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CD" w:rsidRDefault="00C542CD" w:rsidP="009A4C90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Общинска избирателна комисия  Опака</w:t>
      </w:r>
    </w:p>
    <w:p w:rsidR="00C542CD" w:rsidRDefault="00C542CD" w:rsidP="009A4C9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oik2523@cik.bg</w:t>
        </w:r>
      </w:hyperlink>
    </w:p>
    <w:p w:rsidR="00C542CD" w:rsidRDefault="00C542CD" w:rsidP="009A4C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2CD" w:rsidRDefault="00C542CD" w:rsidP="009A4C9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ПРОТОКОЛ    №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26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17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12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.2015г.</w:t>
      </w:r>
    </w:p>
    <w:p w:rsidR="00C542CD" w:rsidRDefault="00C542CD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CD" w:rsidRDefault="00C542CD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>.2015 г. от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0 часа , се проведе заседание на ОИК- Опака.</w:t>
      </w:r>
    </w:p>
    <w:p w:rsidR="00C542CD" w:rsidRDefault="00C542CD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г-жа Десислава Петрова Христова в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542CD" w:rsidRDefault="00C542CD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 съгласно присъствен лист, налице е кворум и комисията може да заседава и взема решения.</w:t>
      </w:r>
    </w:p>
    <w:p w:rsidR="00C542CD" w:rsidRDefault="00C542CD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542CD" w:rsidRDefault="00C542CD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C542CD" w:rsidRDefault="00C542CD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C542CD" w:rsidRPr="009018FA" w:rsidRDefault="00C542CD" w:rsidP="00F1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.Сигнал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Сабриев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Амишев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42CD" w:rsidRPr="006B423E" w:rsidRDefault="00C542CD" w:rsidP="00AA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2CD" w:rsidRPr="00FD3991" w:rsidRDefault="00C542CD" w:rsidP="009A4C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D3991">
        <w:rPr>
          <w:rFonts w:ascii="Times New Roman" w:hAnsi="Times New Roman" w:cs="Times New Roman"/>
          <w:sz w:val="24"/>
          <w:szCs w:val="24"/>
        </w:rPr>
        <w:t>.</w:t>
      </w:r>
    </w:p>
    <w:p w:rsidR="00C542CD" w:rsidRDefault="00C542CD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C542CD" w:rsidRPr="006374F8"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42CD" w:rsidRPr="006374F8">
        <w:tc>
          <w:tcPr>
            <w:tcW w:w="4606" w:type="dxa"/>
          </w:tcPr>
          <w:p w:rsidR="00C542CD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C542CD" w:rsidRPr="006374F8">
        <w:tc>
          <w:tcPr>
            <w:tcW w:w="4606" w:type="dxa"/>
          </w:tcPr>
          <w:p w:rsidR="00C542CD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C542CD" w:rsidRDefault="00C542CD" w:rsidP="009A4C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42CD" w:rsidRDefault="00C542CD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  9  гласа “ЗА”.</w:t>
      </w:r>
    </w:p>
    <w:p w:rsidR="00C542CD" w:rsidRDefault="00C542CD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 1  от дневния ред докладва Десислава Петрова Христова – Председател  на ОИК</w:t>
      </w:r>
    </w:p>
    <w:p w:rsidR="00C542CD" w:rsidRDefault="00C542CD" w:rsidP="00887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 е  Сигнал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Сабриев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с.Крепча, ул.”Хан Аспарух” 8.</w:t>
      </w:r>
    </w:p>
    <w:p w:rsidR="00C542CD" w:rsidRDefault="00C542CD" w:rsidP="00887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Сигнала е  във връзка с неизпълнение на разпоредбите   на чл.41,ал.3. от ЗМСМА от Бахри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Алиев , избран за Кмет на кметство  с.Крепча след изборите на 25.10.2015г.. Лицето Бахри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 качеството си на член на Управителния съвет на потребителна кооперация “Златен клас” не е предприел необходимите действия за освобождаването му като член на Управителния съвет на потребителската кооперация. Приложено е и извлечение от търговския регистър.</w:t>
      </w:r>
    </w:p>
    <w:p w:rsidR="00C542CD" w:rsidRDefault="00C542CD" w:rsidP="00887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Феимов предлага да се изпрати писмо  до агенцията по вписванията за предоставяне на актуална информация за състава на Управителния съвет на  потребителна кооперация “Златен клас” с.Крепча.</w:t>
      </w:r>
    </w:p>
    <w:p w:rsidR="00C542CD" w:rsidRDefault="00C542CD" w:rsidP="00887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изпрати и писмо до лицето Бахри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да предостави Становище по казуса.</w:t>
      </w:r>
    </w:p>
    <w:p w:rsidR="00C542CD" w:rsidRDefault="00C542CD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? Няма .Моля да гласувате.</w:t>
      </w:r>
    </w:p>
    <w:p w:rsidR="00C542CD" w:rsidRPr="00A40425" w:rsidRDefault="00C542CD" w:rsidP="009A4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C542CD" w:rsidRPr="006374F8"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42CD" w:rsidRPr="006374F8">
        <w:tc>
          <w:tcPr>
            <w:tcW w:w="4606" w:type="dxa"/>
          </w:tcPr>
          <w:p w:rsidR="00C542CD" w:rsidRPr="003F4A34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Pr="003F4A34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Pr="003F4A34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Pr="003F4A34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Pr="003F4A34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Pr="003F4A34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Pr="003F4A34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Pr="003F4A34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Pr="003F4A34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C542CD" w:rsidRPr="006374F8">
        <w:tc>
          <w:tcPr>
            <w:tcW w:w="4606" w:type="dxa"/>
          </w:tcPr>
          <w:p w:rsidR="00C542CD" w:rsidRPr="003F4A34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42CD" w:rsidRPr="006374F8">
        <w:tc>
          <w:tcPr>
            <w:tcW w:w="4606" w:type="dxa"/>
          </w:tcPr>
          <w:p w:rsidR="00C542CD" w:rsidRPr="003F4A34" w:rsidRDefault="00C542CD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C542CD" w:rsidRPr="006374F8" w:rsidRDefault="00C542CD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C542CD" w:rsidRDefault="00C542CD" w:rsidP="009A4C90">
      <w:pPr>
        <w:rPr>
          <w:rFonts w:ascii="Times New Roman" w:hAnsi="Times New Roman" w:cs="Times New Roman"/>
          <w:sz w:val="24"/>
          <w:szCs w:val="24"/>
        </w:rPr>
      </w:pPr>
    </w:p>
    <w:p w:rsidR="00C542CD" w:rsidRDefault="00C542CD" w:rsidP="009A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9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C542CD" w:rsidRDefault="00C542CD" w:rsidP="009A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C542CD" w:rsidRPr="005F1518" w:rsidRDefault="00C542CD" w:rsidP="005F151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hAnsi="Times New Roman" w:cs="Times New Roman"/>
          <w:color w:val="333333"/>
          <w:sz w:val="24"/>
          <w:szCs w:val="24"/>
        </w:rPr>
        <w:t>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основание на чл. 87 ал. 1 т. 22</w:t>
      </w:r>
      <w:r w:rsidRPr="005F1518">
        <w:rPr>
          <w:rFonts w:ascii="Times New Roman" w:hAnsi="Times New Roman" w:cs="Times New Roman"/>
          <w:color w:val="333333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333333"/>
          <w:sz w:val="24"/>
          <w:szCs w:val="24"/>
        </w:rPr>
        <w:t>т ИК, , ОИК Опака.</w:t>
      </w:r>
    </w:p>
    <w:p w:rsidR="00C542CD" w:rsidRPr="005F1518" w:rsidRDefault="00C542CD" w:rsidP="005F151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542CD" w:rsidRDefault="00C542CD" w:rsidP="005F151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542CD" w:rsidRDefault="00C542CD" w:rsidP="00EF2649">
      <w:pPr>
        <w:jc w:val="both"/>
        <w:rPr>
          <w:rFonts w:ascii="Times New Roman" w:hAnsi="Times New Roman" w:cs="Times New Roman"/>
          <w:sz w:val="24"/>
          <w:szCs w:val="24"/>
        </w:rPr>
      </w:pPr>
      <w:r>
        <w:t>1.</w:t>
      </w:r>
      <w:r w:rsidRPr="00EF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се изпрати писмо  до Агенция по вписванията за предоставяне на актуална информация за състава на Управителния съвет на  потребителна кооперация “Златен клас” с.Крепча.</w:t>
      </w:r>
    </w:p>
    <w:p w:rsidR="00C542CD" w:rsidRPr="00EF2649" w:rsidRDefault="00C542CD" w:rsidP="00EF2649">
      <w:pPr>
        <w:jc w:val="both"/>
        <w:rPr>
          <w:rFonts w:ascii="Times New Roman" w:hAnsi="Times New Roman" w:cs="Times New Roman"/>
          <w:sz w:val="24"/>
          <w:szCs w:val="24"/>
        </w:rPr>
      </w:pPr>
      <w:r w:rsidRPr="00EF2649">
        <w:rPr>
          <w:rFonts w:ascii="Times New Roman" w:hAnsi="Times New Roman" w:cs="Times New Roman"/>
          <w:sz w:val="24"/>
          <w:szCs w:val="24"/>
        </w:rPr>
        <w:lastRenderedPageBreak/>
        <w:t xml:space="preserve">2. Да се изпрати  писмо до лицето Бахри </w:t>
      </w:r>
      <w:proofErr w:type="spellStart"/>
      <w:r w:rsidRPr="00EF2649"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 w:rsidRPr="00EF2649">
        <w:rPr>
          <w:rFonts w:ascii="Times New Roman" w:hAnsi="Times New Roman" w:cs="Times New Roman"/>
          <w:sz w:val="24"/>
          <w:szCs w:val="24"/>
        </w:rPr>
        <w:t xml:space="preserve">  за  предоставяне на  Становище по казуса.</w:t>
      </w:r>
    </w:p>
    <w:p w:rsidR="00C542CD" w:rsidRDefault="00C542CD" w:rsidP="009A4C90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C542CD" w:rsidRDefault="00C542CD" w:rsidP="009A4C90">
      <w:pPr>
        <w:rPr>
          <w:rFonts w:ascii="Times New Roman" w:hAnsi="Times New Roman" w:cs="Times New Roman"/>
          <w:sz w:val="24"/>
          <w:szCs w:val="24"/>
        </w:rPr>
      </w:pPr>
    </w:p>
    <w:p w:rsidR="00C542CD" w:rsidRDefault="00C542CD" w:rsidP="00D81297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C542CD" w:rsidRDefault="00C542CD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>
        <w:rPr>
          <w:rFonts w:ascii="Times New Roman" w:hAnsi="Times New Roman" w:cs="Times New Roman"/>
          <w:sz w:val="24"/>
          <w:szCs w:val="24"/>
        </w:rPr>
        <w:t>12:00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542CD" w:rsidRPr="00C90BE4" w:rsidRDefault="00C542CD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CD" w:rsidRPr="00C90BE4" w:rsidRDefault="00C542CD" w:rsidP="009A4C90">
      <w:pPr>
        <w:pStyle w:val="a5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C542CD" w:rsidRDefault="00C542CD" w:rsidP="009A4C90">
      <w:pPr>
        <w:pStyle w:val="a5"/>
        <w:shd w:val="clear" w:color="auto" w:fill="FEFEFE"/>
        <w:spacing w:line="336" w:lineRule="atLeast"/>
      </w:pPr>
    </w:p>
    <w:p w:rsidR="00C542CD" w:rsidRPr="00C90BE4" w:rsidRDefault="00C542CD" w:rsidP="009A4C90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C542CD" w:rsidRPr="006A0F40" w:rsidRDefault="00C542CD" w:rsidP="006A0F40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sectPr w:rsidR="00C542CD" w:rsidRPr="006A0F40" w:rsidSect="00C11C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FB8"/>
    <w:multiLevelType w:val="hybridMultilevel"/>
    <w:tmpl w:val="7AB261B6"/>
    <w:lvl w:ilvl="0" w:tplc="8CA61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51130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4FF7"/>
    <w:multiLevelType w:val="hybridMultilevel"/>
    <w:tmpl w:val="8F96DD0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5690"/>
    <w:multiLevelType w:val="hybridMultilevel"/>
    <w:tmpl w:val="1388BBAA"/>
    <w:lvl w:ilvl="0" w:tplc="0512D4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0450AF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A4C90"/>
    <w:rsid w:val="000306C6"/>
    <w:rsid w:val="000605C5"/>
    <w:rsid w:val="00060A28"/>
    <w:rsid w:val="00076C08"/>
    <w:rsid w:val="00080597"/>
    <w:rsid w:val="00097D30"/>
    <w:rsid w:val="000C2786"/>
    <w:rsid w:val="000F02CB"/>
    <w:rsid w:val="0010403B"/>
    <w:rsid w:val="001869F5"/>
    <w:rsid w:val="00241A13"/>
    <w:rsid w:val="00265F4E"/>
    <w:rsid w:val="00267B23"/>
    <w:rsid w:val="002D2CEB"/>
    <w:rsid w:val="00306B89"/>
    <w:rsid w:val="0032357A"/>
    <w:rsid w:val="00324088"/>
    <w:rsid w:val="003F4A34"/>
    <w:rsid w:val="00402AA1"/>
    <w:rsid w:val="004053B1"/>
    <w:rsid w:val="00416A55"/>
    <w:rsid w:val="004375FB"/>
    <w:rsid w:val="00462D99"/>
    <w:rsid w:val="00467672"/>
    <w:rsid w:val="0049185A"/>
    <w:rsid w:val="004E09D6"/>
    <w:rsid w:val="004E4396"/>
    <w:rsid w:val="00542681"/>
    <w:rsid w:val="005B22DB"/>
    <w:rsid w:val="005C7845"/>
    <w:rsid w:val="005F1518"/>
    <w:rsid w:val="00605614"/>
    <w:rsid w:val="006069BB"/>
    <w:rsid w:val="006374F8"/>
    <w:rsid w:val="006A0F40"/>
    <w:rsid w:val="006B423E"/>
    <w:rsid w:val="006E4A76"/>
    <w:rsid w:val="00747D38"/>
    <w:rsid w:val="00773BF0"/>
    <w:rsid w:val="007A03A4"/>
    <w:rsid w:val="00814E32"/>
    <w:rsid w:val="00873E02"/>
    <w:rsid w:val="0087456B"/>
    <w:rsid w:val="008874B3"/>
    <w:rsid w:val="009018FA"/>
    <w:rsid w:val="00904A7D"/>
    <w:rsid w:val="00982C52"/>
    <w:rsid w:val="009A4C90"/>
    <w:rsid w:val="00A22A51"/>
    <w:rsid w:val="00A40425"/>
    <w:rsid w:val="00A41394"/>
    <w:rsid w:val="00A81AAB"/>
    <w:rsid w:val="00A83C71"/>
    <w:rsid w:val="00AA0A9A"/>
    <w:rsid w:val="00AE43C4"/>
    <w:rsid w:val="00B24FC5"/>
    <w:rsid w:val="00B42372"/>
    <w:rsid w:val="00C11CC0"/>
    <w:rsid w:val="00C1373E"/>
    <w:rsid w:val="00C37572"/>
    <w:rsid w:val="00C542CD"/>
    <w:rsid w:val="00C85E87"/>
    <w:rsid w:val="00C90BE4"/>
    <w:rsid w:val="00C94C8D"/>
    <w:rsid w:val="00D81297"/>
    <w:rsid w:val="00DA1CB0"/>
    <w:rsid w:val="00E02C86"/>
    <w:rsid w:val="00E4130B"/>
    <w:rsid w:val="00E50361"/>
    <w:rsid w:val="00EA0CCB"/>
    <w:rsid w:val="00EF2649"/>
    <w:rsid w:val="00F12A7C"/>
    <w:rsid w:val="00F65DAC"/>
    <w:rsid w:val="00F75CEF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A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A4C9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A4C90"/>
    <w:pPr>
      <w:ind w:left="720"/>
    </w:pPr>
  </w:style>
  <w:style w:type="paragraph" w:styleId="a5">
    <w:name w:val="Normal (Web)"/>
    <w:basedOn w:val="a"/>
    <w:uiPriority w:val="99"/>
    <w:rsid w:val="009A4C9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9A4C90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67672"/>
    <w:rPr>
      <w:b/>
      <w:bCs/>
    </w:rPr>
  </w:style>
  <w:style w:type="character" w:styleId="a8">
    <w:name w:val="Emphasis"/>
    <w:basedOn w:val="a0"/>
    <w:uiPriority w:val="99"/>
    <w:qFormat/>
    <w:rsid w:val="00467672"/>
    <w:rPr>
      <w:i/>
      <w:iCs/>
    </w:rPr>
  </w:style>
  <w:style w:type="paragraph" w:styleId="a9">
    <w:name w:val="Balloon Text"/>
    <w:basedOn w:val="a"/>
    <w:link w:val="aa"/>
    <w:uiPriority w:val="99"/>
    <w:semiHidden/>
    <w:rsid w:val="00A4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4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52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Company>Obshtina Opaka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 Опака</dc:title>
  <dc:creator>Intel</dc:creator>
  <cp:lastModifiedBy>Intel</cp:lastModifiedBy>
  <cp:revision>2</cp:revision>
  <cp:lastPrinted>2015-12-17T08:56:00Z</cp:lastPrinted>
  <dcterms:created xsi:type="dcterms:W3CDTF">2016-01-05T12:12:00Z</dcterms:created>
  <dcterms:modified xsi:type="dcterms:W3CDTF">2016-01-05T12:12:00Z</dcterms:modified>
</cp:coreProperties>
</file>