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FC5" w:rsidRPr="00ED3243" w:rsidRDefault="00B24FC5" w:rsidP="00C90BE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ED3243" w:rsidRDefault="00ED3243" w:rsidP="00C90B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90BE4" w:rsidRPr="00FB32A8" w:rsidRDefault="00C90BE4" w:rsidP="00C90BE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D3243">
        <w:rPr>
          <w:rFonts w:ascii="Times New Roman" w:hAnsi="Times New Roman" w:cs="Times New Roman"/>
          <w:sz w:val="32"/>
          <w:szCs w:val="32"/>
        </w:rPr>
        <w:t xml:space="preserve">ПРОТОКОЛ    № </w:t>
      </w:r>
      <w:r w:rsidR="00FB32A8">
        <w:rPr>
          <w:rFonts w:ascii="Times New Roman" w:hAnsi="Times New Roman" w:cs="Times New Roman"/>
          <w:sz w:val="32"/>
          <w:szCs w:val="32"/>
          <w:lang w:val="en-US"/>
        </w:rPr>
        <w:t>4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FB32A8">
        <w:rPr>
          <w:rFonts w:ascii="Times New Roman" w:hAnsi="Times New Roman" w:cs="Times New Roman"/>
          <w:sz w:val="24"/>
          <w:szCs w:val="24"/>
        </w:rPr>
        <w:t>.202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г. от 1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55386A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 w:rsidR="0055386A"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C90BE4" w:rsidRPr="00856201" w:rsidRDefault="00C90BE4" w:rsidP="00856201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 w:rsidR="00382DB3">
        <w:rPr>
          <w:rFonts w:ascii="Times New Roman" w:hAnsi="Times New Roman" w:cs="Times New Roman"/>
          <w:sz w:val="24"/>
          <w:szCs w:val="24"/>
        </w:rPr>
        <w:t>седателя н</w:t>
      </w:r>
      <w:r w:rsidR="00FB32A8">
        <w:rPr>
          <w:rFonts w:ascii="Times New Roman" w:hAnsi="Times New Roman" w:cs="Times New Roman"/>
          <w:sz w:val="24"/>
          <w:szCs w:val="24"/>
        </w:rPr>
        <w:t xml:space="preserve">а ОИК г-н Феим Юсменов Феимов 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FB32A8">
        <w:rPr>
          <w:rFonts w:ascii="Times New Roman" w:hAnsi="Times New Roman" w:cs="Times New Roman"/>
          <w:sz w:val="24"/>
          <w:szCs w:val="24"/>
        </w:rPr>
        <w:t xml:space="preserve"> </w:t>
      </w:r>
      <w:r w:rsidR="00FB32A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ОИК, съгласно присъствен лист, налице е кворум и комисията може да заседава и взема решения.</w:t>
      </w:r>
    </w:p>
    <w:p w:rsidR="00C90BE4" w:rsidRPr="00C90BE4" w:rsidRDefault="00C90BE4" w:rsidP="00C90B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C90BE4" w:rsidRDefault="00382DB3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="008562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55">
        <w:rPr>
          <w:rFonts w:ascii="Times New Roman" w:hAnsi="Times New Roman" w:cs="Times New Roman"/>
          <w:sz w:val="24"/>
          <w:szCs w:val="24"/>
        </w:rPr>
        <w:t xml:space="preserve"> </w:t>
      </w:r>
      <w:r w:rsidR="00C90BE4" w:rsidRPr="00C90BE4">
        <w:rPr>
          <w:rFonts w:ascii="Times New Roman" w:hAnsi="Times New Roman" w:cs="Times New Roman"/>
          <w:sz w:val="24"/>
          <w:szCs w:val="24"/>
        </w:rPr>
        <w:t>предложи  заседанието да се проведе при следния  ДНЕВЕН РЕД:</w:t>
      </w:r>
    </w:p>
    <w:p w:rsidR="000E185B" w:rsidRDefault="000E185B" w:rsidP="008562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A1985" w:rsidRPr="007D4360" w:rsidRDefault="000E185B" w:rsidP="00FA1985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D4360">
        <w:rPr>
          <w:rFonts w:ascii="Times New Roman" w:hAnsi="Times New Roman" w:cs="Times New Roman"/>
          <w:sz w:val="24"/>
          <w:szCs w:val="24"/>
        </w:rPr>
        <w:t>1.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Утвърждаване образците на бюле</w:t>
      </w:r>
      <w:r w:rsidR="00FA19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тините </w:t>
      </w:r>
      <w:r w:rsid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FA1985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и </w:t>
      </w:r>
      <w:r w:rsidR="00FA1985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тиража на бюлетините по предложение н</w:t>
      </w:r>
      <w:r w:rsidR="00FA19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 общинска администрация Опака за произвеждане на</w:t>
      </w:r>
      <w:r w:rsidR="00FA1985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частичните избори</w:t>
      </w:r>
      <w:r w:rsidR="00FA1985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FA1985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FA19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FA1985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7D4360" w:rsidRPr="00ED092A" w:rsidRDefault="000E185B" w:rsidP="005E663B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7C62E1" w:rsidRPr="007D43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C62E1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пълномо</w:t>
      </w:r>
      <w:r w:rsid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щаване на членове на ОИК-Опака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приемане на отпечатаните хартиени бюлетини</w:t>
      </w:r>
      <w:r w:rsidR="00EF0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r w:rsidR="00EF0424" w:rsidRPr="00EF0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F0424"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ролките с хартия за машинното гласуване</w:t>
      </w:r>
      <w:r w:rsidR="007D4360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печатницата на Б</w:t>
      </w:r>
      <w:r w:rsidR="00ED09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НБ (всяка печатница изпълнител)</w:t>
      </w:r>
      <w:r w:rsidR="00ED09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EF0DF7" w:rsidRPr="007D4360" w:rsidRDefault="004F4D8A" w:rsidP="00EF0DF7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F0DF7">
        <w:rPr>
          <w:rFonts w:ascii="Times New Roman" w:hAnsi="Times New Roman" w:cs="Times New Roman"/>
          <w:sz w:val="24"/>
          <w:szCs w:val="24"/>
        </w:rPr>
        <w:t>.</w:t>
      </w:r>
      <w:r w:rsidR="00EF0DF7" w:rsidRPr="00B72A0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EF0DF7" w:rsidRPr="00B72A06">
        <w:rPr>
          <w:rFonts w:ascii="Times New Roman" w:hAnsi="Times New Roman" w:cs="Times New Roman"/>
          <w:sz w:val="24"/>
          <w:szCs w:val="24"/>
        </w:rPr>
        <w:t>Обучения на СИ</w:t>
      </w:r>
      <w:r w:rsidR="00EF0DF7">
        <w:rPr>
          <w:rFonts w:ascii="Times New Roman" w:hAnsi="Times New Roman" w:cs="Times New Roman"/>
          <w:sz w:val="24"/>
          <w:szCs w:val="24"/>
        </w:rPr>
        <w:t>К на територията на община Опака за</w:t>
      </w:r>
      <w:r w:rsidR="00EF0DF7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произвеждане на </w:t>
      </w:r>
      <w:r w:rsidR="00EF0DF7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="00EF0DF7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0DF7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EF0DF7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EF0D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EF0D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EF0DF7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</w:p>
    <w:p w:rsidR="00552471" w:rsidRPr="00FA1985" w:rsidRDefault="00552471" w:rsidP="0055247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Пристъпи се към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C90BE4" w:rsidRPr="00C90BE4" w:rsidTr="003663B0">
        <w:tc>
          <w:tcPr>
            <w:tcW w:w="4533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90BE4" w:rsidRPr="00C90BE4" w:rsidRDefault="00C90BE4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0B65" w:rsidRPr="00C90BE4" w:rsidTr="003663B0">
        <w:tc>
          <w:tcPr>
            <w:tcW w:w="4533" w:type="dxa"/>
          </w:tcPr>
          <w:p w:rsidR="002B0B65" w:rsidRPr="003F4A34" w:rsidRDefault="00382DB3" w:rsidP="004472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2B0B65" w:rsidRPr="00C90BE4" w:rsidRDefault="002B0B65" w:rsidP="004472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3663B0" w:rsidRPr="00C90BE4" w:rsidRDefault="00FA1985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3663B0" w:rsidRPr="00C90BE4" w:rsidRDefault="00FA1985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FA1985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FA1985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3663B0" w:rsidRPr="00C90BE4" w:rsidRDefault="00FA1985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3663B0" w:rsidRPr="00C90BE4" w:rsidRDefault="00324E3E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3663B0" w:rsidRPr="00C90BE4" w:rsidRDefault="003663B0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3663B0" w:rsidRPr="00C90BE4" w:rsidTr="003663B0">
        <w:tc>
          <w:tcPr>
            <w:tcW w:w="4533" w:type="dxa"/>
          </w:tcPr>
          <w:p w:rsidR="003663B0" w:rsidRPr="003F4A34" w:rsidRDefault="003663B0" w:rsidP="003663B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3663B0" w:rsidRPr="00C90BE4" w:rsidRDefault="0018744B" w:rsidP="003663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4F4D8A" w:rsidRDefault="004F4D8A" w:rsidP="00C90B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Default="00C90BE4" w:rsidP="00C90BE4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lastRenderedPageBreak/>
        <w:t>Дневният ред се прие от ОИК с пълно мнозинство от</w:t>
      </w:r>
      <w:r w:rsidR="00FA1985">
        <w:rPr>
          <w:rFonts w:ascii="Times New Roman" w:hAnsi="Times New Roman" w:cs="Times New Roman"/>
          <w:sz w:val="24"/>
          <w:szCs w:val="24"/>
        </w:rPr>
        <w:t xml:space="preserve"> 8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0E185B" w:rsidRPr="00C90BE4" w:rsidRDefault="000E185B" w:rsidP="000E185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>
        <w:rPr>
          <w:rFonts w:ascii="Times New Roman" w:hAnsi="Times New Roman" w:cs="Times New Roman"/>
          <w:sz w:val="24"/>
          <w:szCs w:val="24"/>
        </w:rPr>
        <w:t xml:space="preserve"> – Председател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D4360" w:rsidRPr="00EC744E" w:rsidRDefault="007D4360" w:rsidP="00EC744E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Във връзка </w:t>
      </w:r>
      <w:r w:rsidR="00ED09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  постъпил</w:t>
      </w:r>
      <w:r w:rsidR="00ED092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 ОИК-Опака</w:t>
      </w:r>
      <w:r w:rsidR="00EF0D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писмо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изх.</w:t>
      </w:r>
      <w:r w:rsidR="00EF0D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850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</w:t>
      </w:r>
      <w:r w:rsidR="00EF0D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ЦИК-МИ-06-348/ 05.06.2024</w:t>
      </w:r>
      <w:r w:rsidR="00F8504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г., </w:t>
      </w:r>
      <w:r w:rsidR="005A5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ЦИК</w:t>
      </w:r>
      <w:r w:rsidR="00EF0D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ог</w:t>
      </w:r>
      <w:r w:rsidR="00EF0D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лед изпълнение на Решение № 2946-МИ/ 23.01.2024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 на ЦИК относно: осъществяване на контрол при отпечатването на хартиените бюлетини за гласуване в</w:t>
      </w:r>
      <w:r w:rsidR="00EC744E" w:rsidRPr="00EC7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744E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="00EC744E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744E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EC744E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EC7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EC74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EC744E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с оглед изготвен и изпратен от Печатницата на БНБ (подизп</w:t>
      </w:r>
      <w:r w:rsidR="00181A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ълнител) на ЦИК и на ОИК-Опака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 електронен път на графичен файл с предпечат на хартиените бюлетини, същите следва да бъдат  незабавно одобрени.</w:t>
      </w:r>
      <w:r w:rsidR="00181A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Съг</w:t>
      </w:r>
      <w:r w:rsidR="00EC74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ласно изискванията на Решение № 2946-МИ/ 23.01.2024</w:t>
      </w:r>
      <w:r w:rsidR="00EC744E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</w:t>
      </w:r>
      <w:r w:rsidR="00EC74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ЦИК Общинската избирателна комисия с решение одобрява графичния файл с образец на бюлетината за всеки отделен избор, като всеки отделен образец се разпечатва и върху него се подписват саморъчно присъстващите членове и изписват имената си. Задължително се отбелязват датата и часът на одобряването на образеца на бюлетината. Одобряването в електронната система се удостоверява чрез електронния подпис, издаден на съответната ОИК. Едновременно с одобряване на предпечатния образец на бюлетината ОИК одобрява и тиража на бюлетините за всеки отделен избор, както и образците на протоколи на ОИК и на секционните избирателни комисии (СИК) в общината. Одобреният образец на бюлетината се съхранява в ОИК и се публикува след разрешение от ЦИК.</w:t>
      </w:r>
    </w:p>
    <w:p w:rsidR="000E185B" w:rsidRDefault="000E185B" w:rsidP="000E18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 бе следния проект на решение:</w:t>
      </w:r>
    </w:p>
    <w:p w:rsidR="004F4D8A" w:rsidRDefault="004F4D8A" w:rsidP="000E18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40DAE" w:rsidRDefault="00181A43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="000E185B" w:rsidRPr="004C6F31">
        <w:rPr>
          <w:color w:val="333333"/>
        </w:rPr>
        <w:t xml:space="preserve"> от ИК, във връзка с </w:t>
      </w:r>
      <w:r w:rsidR="00EC744E">
        <w:rPr>
          <w:color w:val="333333"/>
        </w:rPr>
        <w:t>Решение</w:t>
      </w:r>
      <w:r>
        <w:rPr>
          <w:color w:val="333333"/>
        </w:rPr>
        <w:t xml:space="preserve"> </w:t>
      </w:r>
      <w:r w:rsidR="00EC744E">
        <w:rPr>
          <w:color w:val="333333"/>
          <w:shd w:val="clear" w:color="auto" w:fill="FFFFFF"/>
        </w:rPr>
        <w:t>№ 2946-МИ/ 23.01.2024</w:t>
      </w:r>
      <w:r w:rsidR="00EC744E" w:rsidRPr="007D4360">
        <w:rPr>
          <w:color w:val="333333"/>
          <w:shd w:val="clear" w:color="auto" w:fill="FFFFFF"/>
        </w:rPr>
        <w:t xml:space="preserve"> г</w:t>
      </w:r>
      <w:r w:rsidR="000E185B" w:rsidRPr="004C6F31">
        <w:rPr>
          <w:color w:val="333333"/>
        </w:rPr>
        <w:t xml:space="preserve"> на ЦИК, ОИК - Опака:   </w:t>
      </w:r>
    </w:p>
    <w:p w:rsid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181A43" w:rsidRPr="00181A43" w:rsidRDefault="00181A43" w:rsidP="00181A43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графичните файлове с образците на бюлетините за изборите както следва:</w:t>
      </w:r>
    </w:p>
    <w:p w:rsidR="00181A43" w:rsidRPr="00181A43" w:rsidRDefault="00EC744E" w:rsidP="00181A4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1.1 За кмет на кметство – 1 брой</w:t>
      </w:r>
      <w:r w:rsidR="00181A43"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81A43" w:rsidRPr="00181A43" w:rsidRDefault="00181A43" w:rsidP="00181A4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Образците на бюлетините са неразделна част от настоящето решение и не се обявяват.</w:t>
      </w:r>
    </w:p>
    <w:p w:rsidR="00AA181D" w:rsidRDefault="00181A43" w:rsidP="00181A43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тиража на бюлетините по предложение на общинска администрац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ия Опака</w:t>
      </w:r>
      <w:r w:rsidR="00AA181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- 1 000 </w:t>
      </w:r>
      <w:r w:rsidR="00AA181D">
        <w:rPr>
          <w:rFonts w:ascii="Times New Roman" w:eastAsia="Times New Roman" w:hAnsi="Times New Roman" w:cs="Times New Roman"/>
          <w:color w:val="333333"/>
          <w:sz w:val="24"/>
          <w:szCs w:val="24"/>
        </w:rPr>
        <w:t>броя бюлетини;</w:t>
      </w:r>
    </w:p>
    <w:p w:rsidR="000E185B" w:rsidRPr="00B95119" w:rsidRDefault="000E185B" w:rsidP="000E185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0E185B" w:rsidRDefault="000E185B" w:rsidP="000E185B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0E185B" w:rsidRPr="00552471" w:rsidRDefault="000E185B" w:rsidP="000E185B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0E185B" w:rsidRPr="00E51D85" w:rsidRDefault="000E185B" w:rsidP="000E185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0E185B" w:rsidRPr="00C90BE4" w:rsidTr="000E185B">
        <w:tc>
          <w:tcPr>
            <w:tcW w:w="4533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EC744E" w:rsidRPr="00C90BE4" w:rsidTr="000E185B">
        <w:tc>
          <w:tcPr>
            <w:tcW w:w="4533" w:type="dxa"/>
          </w:tcPr>
          <w:p w:rsidR="00EC744E" w:rsidRPr="003F4A34" w:rsidRDefault="00EC744E" w:rsidP="00EC744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EC744E" w:rsidRDefault="00EC744E" w:rsidP="00EC744E">
            <w:r w:rsidRPr="0001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EC744E" w:rsidRPr="00C90BE4" w:rsidTr="000E185B">
        <w:tc>
          <w:tcPr>
            <w:tcW w:w="4533" w:type="dxa"/>
          </w:tcPr>
          <w:p w:rsidR="00EC744E" w:rsidRPr="003F4A34" w:rsidRDefault="00EC744E" w:rsidP="00EC744E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Красимира Ханчева Петрова</w:t>
            </w:r>
          </w:p>
        </w:tc>
        <w:tc>
          <w:tcPr>
            <w:tcW w:w="4529" w:type="dxa"/>
          </w:tcPr>
          <w:p w:rsidR="00EC744E" w:rsidRDefault="00EC744E" w:rsidP="00EC744E">
            <w:r w:rsidRPr="00013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EC744E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EC744E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0E185B" w:rsidRPr="00C90BE4" w:rsidRDefault="00EC744E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0E185B" w:rsidRPr="00C90BE4" w:rsidTr="000E185B">
        <w:tc>
          <w:tcPr>
            <w:tcW w:w="4533" w:type="dxa"/>
          </w:tcPr>
          <w:p w:rsidR="000E185B" w:rsidRPr="003F4A34" w:rsidRDefault="000E185B" w:rsidP="000E185B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0E185B" w:rsidRPr="00C90BE4" w:rsidRDefault="000E185B" w:rsidP="000E18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0E185B" w:rsidRDefault="000E185B" w:rsidP="000E1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E185B" w:rsidRDefault="000E185B" w:rsidP="000E185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C744E">
        <w:rPr>
          <w:rFonts w:ascii="Times New Roman" w:hAnsi="Times New Roman" w:cs="Times New Roman"/>
          <w:sz w:val="24"/>
          <w:szCs w:val="24"/>
        </w:rPr>
        <w:t>уването с пълно мнозинство от 8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</w:p>
    <w:p w:rsidR="00EC744E" w:rsidRDefault="00EC744E" w:rsidP="00EC744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Pr="004C6F31">
        <w:rPr>
          <w:color w:val="333333"/>
        </w:rPr>
        <w:t xml:space="preserve"> от ИК, във връзка с </w:t>
      </w:r>
      <w:r>
        <w:rPr>
          <w:color w:val="333333"/>
        </w:rPr>
        <w:t xml:space="preserve">Решение </w:t>
      </w:r>
      <w:r>
        <w:rPr>
          <w:color w:val="333333"/>
          <w:shd w:val="clear" w:color="auto" w:fill="FFFFFF"/>
        </w:rPr>
        <w:t>№ 2946-МИ/ 23.01.2024</w:t>
      </w:r>
      <w:r w:rsidRPr="007D4360">
        <w:rPr>
          <w:color w:val="333333"/>
          <w:shd w:val="clear" w:color="auto" w:fill="FFFFFF"/>
        </w:rPr>
        <w:t xml:space="preserve"> г</w:t>
      </w:r>
      <w:r w:rsidRPr="004C6F31">
        <w:rPr>
          <w:color w:val="333333"/>
        </w:rPr>
        <w:t xml:space="preserve"> на ЦИК, ОИК - Опака:   </w:t>
      </w:r>
    </w:p>
    <w:p w:rsidR="00AA181D" w:rsidRPr="00EF0424" w:rsidRDefault="00EC744E" w:rsidP="00EF042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 w:rsidRPr="004C6F31">
        <w:rPr>
          <w:rStyle w:val="a4"/>
          <w:color w:val="333333"/>
        </w:rPr>
        <w:t>РЕШИ:</w:t>
      </w:r>
    </w:p>
    <w:p w:rsidR="00AA181D" w:rsidRPr="00181A43" w:rsidRDefault="00AA181D" w:rsidP="00AA181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графичните файлове с образците на бюлетините за изборите както следва:</w:t>
      </w:r>
    </w:p>
    <w:p w:rsidR="00AA181D" w:rsidRPr="00AA181D" w:rsidRDefault="00AA181D" w:rsidP="00AA181D">
      <w:pPr>
        <w:pStyle w:val="a9"/>
        <w:numPr>
          <w:ilvl w:val="1"/>
          <w:numId w:val="3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A181D">
        <w:rPr>
          <w:rFonts w:ascii="Times New Roman" w:eastAsia="Times New Roman" w:hAnsi="Times New Roman" w:cs="Times New Roman"/>
          <w:color w:val="333333"/>
          <w:sz w:val="24"/>
          <w:szCs w:val="24"/>
        </w:rPr>
        <w:t>За кмет на кметство – 1 брой.</w:t>
      </w:r>
    </w:p>
    <w:p w:rsidR="00AA181D" w:rsidRPr="00181A43" w:rsidRDefault="00AA181D" w:rsidP="00AA18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Образците на бюлетините са неразделна част от настоящето решение и не се обявяват.</w:t>
      </w:r>
    </w:p>
    <w:p w:rsidR="00AA181D" w:rsidRDefault="00AA181D" w:rsidP="00AA181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r w:rsidRPr="00181A43">
        <w:rPr>
          <w:rFonts w:ascii="Times New Roman" w:eastAsia="Times New Roman" w:hAnsi="Times New Roman" w:cs="Times New Roman"/>
          <w:color w:val="333333"/>
          <w:sz w:val="24"/>
          <w:szCs w:val="24"/>
        </w:rPr>
        <w:t>Утвърждава тиража на бюлетините по предложение на общинска администрац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ия Опака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- 1 000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броя бюлетини;</w:t>
      </w:r>
    </w:p>
    <w:p w:rsidR="00EC744E" w:rsidRDefault="00EC744E" w:rsidP="00EC744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B95119">
        <w:rPr>
          <w:color w:val="333333"/>
        </w:rPr>
        <w:t>Решението  подлежи на оспорване пред ЦИК в тридневен срок от обявяването му, на основание чл. 88 от Изборния кодекс.</w:t>
      </w:r>
    </w:p>
    <w:p w:rsidR="00EC744E" w:rsidRPr="00B95119" w:rsidRDefault="00EC744E" w:rsidP="00EC744E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:rsidR="00322AC3" w:rsidRPr="00D75885" w:rsidRDefault="00322AC3" w:rsidP="00322AC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5885">
        <w:rPr>
          <w:rFonts w:ascii="Times New Roman" w:hAnsi="Times New Roman" w:cs="Times New Roman"/>
          <w:sz w:val="24"/>
          <w:szCs w:val="24"/>
        </w:rPr>
        <w:t xml:space="preserve">По </w:t>
      </w:r>
      <w:r w:rsidR="006F006A" w:rsidRPr="00D75885">
        <w:rPr>
          <w:rFonts w:ascii="Times New Roman" w:hAnsi="Times New Roman" w:cs="Times New Roman"/>
          <w:b/>
          <w:sz w:val="24"/>
          <w:szCs w:val="24"/>
        </w:rPr>
        <w:t>т. 2</w:t>
      </w:r>
      <w:r w:rsidRPr="00D75885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D75885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D75885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925154" w:rsidRPr="00146914" w:rsidRDefault="00925154" w:rsidP="0014691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251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Във връзка </w:t>
      </w:r>
      <w:r w:rsidRPr="00EC74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 </w:t>
      </w:r>
      <w:r w:rsidR="00EC744E" w:rsidRPr="00EC744E">
        <w:rPr>
          <w:rFonts w:ascii="Times New Roman" w:hAnsi="Times New Roman" w:cs="Times New Roman"/>
          <w:color w:val="333333"/>
        </w:rPr>
        <w:t xml:space="preserve">Решение </w:t>
      </w:r>
      <w:r w:rsidR="00EC744E" w:rsidRPr="00EC744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№ 2946-МИ/ 23.01.2024 г</w:t>
      </w:r>
      <w:r w:rsidR="00EC744E" w:rsidRPr="004C6F31">
        <w:rPr>
          <w:color w:val="333333"/>
        </w:rPr>
        <w:t xml:space="preserve"> </w:t>
      </w:r>
      <w:r w:rsidRPr="0092515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относно организирането на предаването, приемането и съхранението на о</w:t>
      </w:r>
      <w:r w:rsidR="005A5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тпечатаните хартиени бюлетини в</w:t>
      </w:r>
      <w:r w:rsidR="005A53C5" w:rsidRPr="00EC74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53C5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частичните избори</w:t>
      </w:r>
      <w:r w:rsidR="005A53C5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53C5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5A53C5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5A53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5A5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5A53C5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</w:t>
      </w:r>
      <w:r w:rsidR="005A5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.,</w:t>
      </w:r>
      <w:r w:rsidR="00EF0424" w:rsidRPr="00EF0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F0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="00EF0424" w:rsidRPr="00EF0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F0424"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ролките с хартия за машинното гласуване</w:t>
      </w:r>
      <w:r w:rsidR="00EF0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ОИК Опака следва да определи двама упълномощени представители от различни партии</w:t>
      </w:r>
      <w:r w:rsid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Упълномощените представите</w:t>
      </w:r>
      <w:r w:rsidR="005A5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ли на съответната ОИК и </w:t>
      </w:r>
      <w:r w:rsidR="005A53C5" w:rsidRPr="00EF0424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</w:t>
      </w:r>
      <w:r w:rsidRPr="005A53C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администрация приемат бюлетините </w:t>
      </w:r>
      <w:r w:rsidR="00EF0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 </w:t>
      </w:r>
      <w:r w:rsidR="00EF0424" w:rsidRPr="00EF042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EF0424"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ролките с хартия за машинното гласуване</w:t>
      </w:r>
      <w:r w:rsidR="00EF0424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съпровождат транспортното средство, което ги</w:t>
      </w:r>
      <w:r w:rsidR="005A5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превозва до съответната </w:t>
      </w:r>
      <w:r w:rsidR="005A53C5" w:rsidRPr="00EF0424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</w:t>
      </w:r>
      <w:r w:rsidR="005A53C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46914" w:rsidRP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администрац</w:t>
      </w:r>
      <w:r w:rsidR="00AA18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ия</w:t>
      </w:r>
      <w:r w:rsidR="001469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F4D8A" w:rsidRDefault="004F4D8A" w:rsidP="007E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F4D8A" w:rsidRDefault="004F4D8A" w:rsidP="007E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F4D8A" w:rsidRDefault="004F4D8A" w:rsidP="007E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E6A90" w:rsidRPr="00047122" w:rsidRDefault="007E6A90" w:rsidP="007E6A9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Предложен бе следния проект на решение:</w:t>
      </w:r>
    </w:p>
    <w:p w:rsidR="007E6A90" w:rsidRPr="004C6F31" w:rsidRDefault="00146914" w:rsidP="007E6A9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="007E6A90" w:rsidRPr="004C6F31">
        <w:rPr>
          <w:color w:val="333333"/>
        </w:rPr>
        <w:t xml:space="preserve"> от ИК, във връзка с</w:t>
      </w:r>
      <w:r>
        <w:rPr>
          <w:color w:val="333333"/>
        </w:rPr>
        <w:t xml:space="preserve">, </w:t>
      </w:r>
      <w:r w:rsidR="005A53C5" w:rsidRPr="00EC744E">
        <w:rPr>
          <w:color w:val="333333"/>
        </w:rPr>
        <w:t xml:space="preserve">Решение </w:t>
      </w:r>
      <w:r w:rsidR="005A53C5" w:rsidRPr="00EC744E">
        <w:rPr>
          <w:color w:val="333333"/>
          <w:shd w:val="clear" w:color="auto" w:fill="FFFFFF"/>
        </w:rPr>
        <w:t>№ 2946-МИ/ 23.01.2024 г</w:t>
      </w:r>
      <w:r w:rsidR="007E6A90" w:rsidRPr="004C6F31">
        <w:rPr>
          <w:color w:val="333333"/>
        </w:rPr>
        <w:t>. на ЦИК, ОИК - Опака:    </w:t>
      </w:r>
    </w:p>
    <w:p w:rsidR="007E6A90" w:rsidRDefault="007E6A90" w:rsidP="007E6A90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5A53C5" w:rsidRDefault="00146914" w:rsidP="001469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1.</w:t>
      </w:r>
      <w:r>
        <w:rPr>
          <w:color w:val="333333"/>
        </w:rPr>
        <w:t xml:space="preserve"> Упълномощава</w:t>
      </w:r>
      <w:r w:rsidR="00EF0424">
        <w:rPr>
          <w:color w:val="333333"/>
        </w:rPr>
        <w:t xml:space="preserve"> Анета Димитрова Русева–член</w:t>
      </w:r>
      <w:r w:rsidRPr="00146914">
        <w:rPr>
          <w:color w:val="333333"/>
        </w:rPr>
        <w:t xml:space="preserve"> на О</w:t>
      </w:r>
      <w:r w:rsidR="0097496E">
        <w:rPr>
          <w:color w:val="333333"/>
        </w:rPr>
        <w:t xml:space="preserve">ИК и </w:t>
      </w:r>
      <w:r w:rsidR="00EF0424" w:rsidRPr="00EF0424">
        <w:t>Милена Стефанова Стефанова</w:t>
      </w:r>
      <w:r w:rsidR="0097496E">
        <w:rPr>
          <w:color w:val="333333"/>
        </w:rPr>
        <w:t>-член</w:t>
      </w:r>
      <w:r>
        <w:rPr>
          <w:color w:val="333333"/>
        </w:rPr>
        <w:t xml:space="preserve"> на ОИК-Опака </w:t>
      </w:r>
      <w:r w:rsidRPr="00146914">
        <w:rPr>
          <w:color w:val="333333"/>
        </w:rPr>
        <w:t>да приемат отпечатаните хартиени бюлетини</w:t>
      </w:r>
      <w:r w:rsidR="00EF0424" w:rsidRPr="00EF0424">
        <w:rPr>
          <w:color w:val="333333"/>
          <w:shd w:val="clear" w:color="auto" w:fill="FFFFFF"/>
        </w:rPr>
        <w:t xml:space="preserve"> </w:t>
      </w:r>
      <w:r w:rsidR="00EF0424">
        <w:rPr>
          <w:color w:val="333333"/>
          <w:shd w:val="clear" w:color="auto" w:fill="FFFFFF"/>
        </w:rPr>
        <w:t xml:space="preserve">и </w:t>
      </w:r>
      <w:r w:rsidR="00EF0424" w:rsidRPr="00EF0424">
        <w:rPr>
          <w:color w:val="333333"/>
          <w:shd w:val="clear" w:color="auto" w:fill="FFFFFF"/>
        </w:rPr>
        <w:t xml:space="preserve"> </w:t>
      </w:r>
      <w:r w:rsidR="00EF0424" w:rsidRPr="00173B7F">
        <w:rPr>
          <w:color w:val="333333"/>
          <w:shd w:val="clear" w:color="auto" w:fill="FFFFFF"/>
        </w:rPr>
        <w:t>ролките с хартия за машинното гласуване</w:t>
      </w:r>
      <w:r w:rsidRPr="00146914">
        <w:rPr>
          <w:color w:val="333333"/>
        </w:rPr>
        <w:t xml:space="preserve"> от печатницата на Б</w:t>
      </w:r>
      <w:r w:rsidR="00EF0424">
        <w:rPr>
          <w:color w:val="333333"/>
        </w:rPr>
        <w:t>НБ (всяка печатница изпълнител).</w:t>
      </w:r>
    </w:p>
    <w:p w:rsidR="00146914" w:rsidRPr="00B2471F" w:rsidRDefault="00146914" w:rsidP="00146914">
      <w:pPr>
        <w:pStyle w:val="a3"/>
        <w:shd w:val="clear" w:color="auto" w:fill="FFFFFF"/>
        <w:spacing w:before="0" w:beforeAutospacing="0" w:after="150" w:afterAutospacing="0"/>
        <w:jc w:val="both"/>
      </w:pPr>
      <w:r w:rsidRPr="00B2471F">
        <w:t>2.  Определя членовете на ОИК-</w:t>
      </w:r>
      <w:r w:rsidR="0097496E" w:rsidRPr="00B2471F">
        <w:t xml:space="preserve"> </w:t>
      </w:r>
      <w:r w:rsidR="00EF0424" w:rsidRPr="00B2471F">
        <w:t>Диляна Жекова Кънева</w:t>
      </w:r>
      <w:r w:rsidR="0097496E" w:rsidRPr="00B2471F">
        <w:t>-член на ОИК</w:t>
      </w:r>
      <w:r w:rsidRPr="00B2471F">
        <w:t xml:space="preserve"> и </w:t>
      </w:r>
      <w:r w:rsidR="00EF0424" w:rsidRPr="00B2471F">
        <w:t>Недялка</w:t>
      </w:r>
      <w:r w:rsidR="00B2471F" w:rsidRPr="00B2471F">
        <w:t xml:space="preserve"> Пенева Русева- член</w:t>
      </w:r>
      <w:r w:rsidR="0097496E" w:rsidRPr="00B2471F">
        <w:t xml:space="preserve"> на ОИК, </w:t>
      </w:r>
      <w:r w:rsidRPr="00B2471F">
        <w:t>да заместват лицата по т.1.1. при необходимост.</w:t>
      </w:r>
    </w:p>
    <w:p w:rsidR="00146914" w:rsidRPr="00146914" w:rsidRDefault="00146914" w:rsidP="0014691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D6545A" w:rsidRPr="00146914" w:rsidRDefault="00D6545A" w:rsidP="00D6545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7E6A90" w:rsidRPr="00552471" w:rsidRDefault="007E6A90" w:rsidP="007E6A90">
      <w:pPr>
        <w:spacing w:after="0"/>
        <w:ind w:firstLine="426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52471">
        <w:rPr>
          <w:rFonts w:ascii="Times New Roman" w:eastAsia="Calibri" w:hAnsi="Times New Roman" w:cs="Times New Roman"/>
          <w:sz w:val="26"/>
          <w:szCs w:val="26"/>
          <w:lang w:eastAsia="en-US"/>
        </w:rPr>
        <w:t>Председателят предложи да се премине към гла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суване на проекта за решение.</w:t>
      </w:r>
    </w:p>
    <w:p w:rsidR="007E6A90" w:rsidRPr="00E51D85" w:rsidRDefault="007E6A90" w:rsidP="007E6A9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51D85">
        <w:rPr>
          <w:rFonts w:ascii="Times New Roman" w:hAnsi="Times New Roman" w:cs="Times New Roman"/>
          <w:sz w:val="24"/>
          <w:szCs w:val="24"/>
        </w:rPr>
        <w:t>Проектът бе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7E6A90" w:rsidRPr="00C90BE4" w:rsidTr="007D4360">
        <w:tc>
          <w:tcPr>
            <w:tcW w:w="4533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5A53C5" w:rsidRPr="00C90BE4" w:rsidRDefault="005A53C5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5A53C5" w:rsidRPr="00C90BE4" w:rsidRDefault="005A53C5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7E6A90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5A53C5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 Жекова Кънева</w:t>
            </w:r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7E6A90" w:rsidRPr="00C90BE4" w:rsidTr="007D4360">
        <w:tc>
          <w:tcPr>
            <w:tcW w:w="4533" w:type="dxa"/>
          </w:tcPr>
          <w:p w:rsidR="007E6A90" w:rsidRPr="003F4A34" w:rsidRDefault="005A53C5" w:rsidP="007D4360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7E6A90" w:rsidRPr="00C90BE4" w:rsidRDefault="007E6A90" w:rsidP="007D4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5A53C5" w:rsidRPr="00C90BE4" w:rsidRDefault="005A53C5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5A53C5" w:rsidRPr="00C90BE4" w:rsidRDefault="005A53C5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5A53C5" w:rsidRPr="00C90BE4" w:rsidRDefault="005A53C5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5A53C5" w:rsidRPr="00C90BE4" w:rsidRDefault="005A53C5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5A53C5" w:rsidRPr="00C90BE4" w:rsidTr="007D4360">
        <w:tc>
          <w:tcPr>
            <w:tcW w:w="4533" w:type="dxa"/>
          </w:tcPr>
          <w:p w:rsidR="005A53C5" w:rsidRPr="003F4A34" w:rsidRDefault="005A53C5" w:rsidP="005A53C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5A53C5" w:rsidRPr="00C90BE4" w:rsidRDefault="005A53C5" w:rsidP="005A53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8A324D" w:rsidRDefault="008A324D" w:rsidP="007E6A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4D8A" w:rsidRPr="004F4D8A" w:rsidRDefault="007E6A90" w:rsidP="007E6A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7122">
        <w:rPr>
          <w:rFonts w:ascii="Times New Roman" w:hAnsi="Times New Roman" w:cs="Times New Roman"/>
          <w:sz w:val="24"/>
          <w:szCs w:val="24"/>
        </w:rPr>
        <w:t>След резултата от гла</w:t>
      </w:r>
      <w:r>
        <w:rPr>
          <w:rFonts w:ascii="Times New Roman" w:hAnsi="Times New Roman" w:cs="Times New Roman"/>
          <w:sz w:val="24"/>
          <w:szCs w:val="24"/>
        </w:rPr>
        <w:t>с</w:t>
      </w:r>
      <w:r w:rsidR="005A53C5">
        <w:rPr>
          <w:rFonts w:ascii="Times New Roman" w:hAnsi="Times New Roman" w:cs="Times New Roman"/>
          <w:sz w:val="24"/>
          <w:szCs w:val="24"/>
        </w:rPr>
        <w:t>уването с пълно мнозинство от 8</w:t>
      </w:r>
      <w:r w:rsidRPr="00047122">
        <w:rPr>
          <w:rFonts w:ascii="Times New Roman" w:hAnsi="Times New Roman" w:cs="Times New Roman"/>
          <w:sz w:val="24"/>
          <w:szCs w:val="24"/>
        </w:rPr>
        <w:t xml:space="preserve"> гласа „ЗА”</w:t>
      </w:r>
      <w:bookmarkStart w:id="0" w:name="_GoBack"/>
      <w:bookmarkEnd w:id="0"/>
    </w:p>
    <w:p w:rsidR="005A53C5" w:rsidRPr="004C6F31" w:rsidRDefault="005A53C5" w:rsidP="005A53C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На основание чл. 87, ал.1 т.9</w:t>
      </w:r>
      <w:r w:rsidRPr="004C6F31">
        <w:rPr>
          <w:color w:val="333333"/>
        </w:rPr>
        <w:t xml:space="preserve"> от ИК, във връзка с</w:t>
      </w:r>
      <w:r>
        <w:rPr>
          <w:color w:val="333333"/>
        </w:rPr>
        <w:t xml:space="preserve">, </w:t>
      </w:r>
      <w:r w:rsidRPr="00EC744E">
        <w:rPr>
          <w:color w:val="333333"/>
        </w:rPr>
        <w:t xml:space="preserve">Решение </w:t>
      </w:r>
      <w:r w:rsidRPr="00EC744E">
        <w:rPr>
          <w:color w:val="333333"/>
          <w:shd w:val="clear" w:color="auto" w:fill="FFFFFF"/>
        </w:rPr>
        <w:t>№ 2946-МИ/ 23.01.2024 г</w:t>
      </w:r>
      <w:r w:rsidRPr="004C6F31">
        <w:rPr>
          <w:color w:val="333333"/>
        </w:rPr>
        <w:t>. на ЦИК, ОИК - Опака:    </w:t>
      </w:r>
    </w:p>
    <w:p w:rsidR="005A53C5" w:rsidRDefault="005A53C5" w:rsidP="005A53C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4C6F31">
        <w:rPr>
          <w:rStyle w:val="a4"/>
          <w:color w:val="333333"/>
        </w:rPr>
        <w:t>РЕШИ:</w:t>
      </w:r>
    </w:p>
    <w:p w:rsidR="00B2471F" w:rsidRDefault="00903988" w:rsidP="00B2471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1.</w:t>
      </w:r>
      <w:r w:rsidR="00B2471F">
        <w:rPr>
          <w:color w:val="333333"/>
        </w:rPr>
        <w:t>Упълномощава Анета Димитрова Русева–член</w:t>
      </w:r>
      <w:r w:rsidR="00B2471F" w:rsidRPr="00146914">
        <w:rPr>
          <w:color w:val="333333"/>
        </w:rPr>
        <w:t xml:space="preserve"> на О</w:t>
      </w:r>
      <w:r w:rsidR="00B2471F">
        <w:rPr>
          <w:color w:val="333333"/>
        </w:rPr>
        <w:t xml:space="preserve">ИК и </w:t>
      </w:r>
      <w:r w:rsidR="00B2471F" w:rsidRPr="00EF0424">
        <w:t>Милена Стефанова Стефанова</w:t>
      </w:r>
      <w:r w:rsidR="00B2471F">
        <w:rPr>
          <w:color w:val="333333"/>
        </w:rPr>
        <w:t xml:space="preserve">-член на ОИК-Опака </w:t>
      </w:r>
      <w:r w:rsidR="00B2471F" w:rsidRPr="00146914">
        <w:rPr>
          <w:color w:val="333333"/>
        </w:rPr>
        <w:t>да приемат отпечатаните хартиени бюлетини</w:t>
      </w:r>
      <w:r w:rsidR="00B2471F" w:rsidRPr="00EF0424">
        <w:rPr>
          <w:color w:val="333333"/>
          <w:shd w:val="clear" w:color="auto" w:fill="FFFFFF"/>
        </w:rPr>
        <w:t xml:space="preserve"> </w:t>
      </w:r>
      <w:r w:rsidR="00B2471F">
        <w:rPr>
          <w:color w:val="333333"/>
          <w:shd w:val="clear" w:color="auto" w:fill="FFFFFF"/>
        </w:rPr>
        <w:t xml:space="preserve">и </w:t>
      </w:r>
      <w:r w:rsidR="00B2471F" w:rsidRPr="00EF0424">
        <w:rPr>
          <w:color w:val="333333"/>
          <w:shd w:val="clear" w:color="auto" w:fill="FFFFFF"/>
        </w:rPr>
        <w:t xml:space="preserve"> </w:t>
      </w:r>
      <w:r w:rsidR="00B2471F" w:rsidRPr="00173B7F">
        <w:rPr>
          <w:color w:val="333333"/>
          <w:shd w:val="clear" w:color="auto" w:fill="FFFFFF"/>
        </w:rPr>
        <w:t>ролките с хартия за машинното гласуване</w:t>
      </w:r>
      <w:r w:rsidR="00B2471F" w:rsidRPr="00146914">
        <w:rPr>
          <w:color w:val="333333"/>
        </w:rPr>
        <w:t xml:space="preserve"> от печатницата на Б</w:t>
      </w:r>
      <w:r w:rsidR="00B2471F">
        <w:rPr>
          <w:color w:val="333333"/>
        </w:rPr>
        <w:t>НБ (всяка печатница изпълнител).</w:t>
      </w:r>
    </w:p>
    <w:p w:rsidR="00B2471F" w:rsidRPr="00B2471F" w:rsidRDefault="00B2471F" w:rsidP="00B2471F">
      <w:pPr>
        <w:pStyle w:val="a3"/>
        <w:shd w:val="clear" w:color="auto" w:fill="FFFFFF"/>
        <w:spacing w:before="0" w:beforeAutospacing="0" w:after="150" w:afterAutospacing="0"/>
        <w:jc w:val="both"/>
      </w:pPr>
      <w:r w:rsidRPr="00B2471F">
        <w:lastRenderedPageBreak/>
        <w:t>2.  Определя членовете на ОИК- Диляна Жекова Кънева-член на ОИК и Недялка Пенева Русева- член на ОИК, да заместват лицата по т.1.1. при необходимост.</w:t>
      </w:r>
    </w:p>
    <w:p w:rsidR="00B2471F" w:rsidRPr="00146914" w:rsidRDefault="00B2471F" w:rsidP="00B2471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146914">
        <w:rPr>
          <w:color w:val="333333"/>
        </w:rPr>
        <w:t>В изпълнение на горепосоченото в т.1 имат право да подписват приемно-предавателни протоколи и др. административни документи с оглед възложените им правомощия.</w:t>
      </w:r>
    </w:p>
    <w:p w:rsidR="00B2471F" w:rsidRDefault="00B2471F" w:rsidP="00B2471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На основание ч</w:t>
      </w:r>
      <w:r w:rsidRPr="00146914">
        <w:rPr>
          <w:color w:val="333333"/>
        </w:rPr>
        <w:t>л.88 , ал. 1 от ИК настоящото решение може да се оспори в 3-дневен срок от обявяването му пред ЦИК.</w:t>
      </w:r>
    </w:p>
    <w:p w:rsidR="004F4D8A" w:rsidRPr="00146914" w:rsidRDefault="004F4D8A" w:rsidP="00B2471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DB0890" w:rsidRPr="0029612F" w:rsidRDefault="00DB0890" w:rsidP="00DB08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9612F">
        <w:rPr>
          <w:rFonts w:ascii="Times New Roman" w:hAnsi="Times New Roman" w:cs="Times New Roman"/>
          <w:sz w:val="24"/>
          <w:szCs w:val="24"/>
        </w:rPr>
        <w:t xml:space="preserve">По </w:t>
      </w:r>
      <w:r w:rsidR="004F4D8A">
        <w:rPr>
          <w:rFonts w:ascii="Times New Roman" w:hAnsi="Times New Roman" w:cs="Times New Roman"/>
          <w:b/>
          <w:sz w:val="24"/>
          <w:szCs w:val="24"/>
        </w:rPr>
        <w:t>т. 3</w:t>
      </w:r>
      <w:r w:rsidRPr="0029612F">
        <w:rPr>
          <w:rFonts w:ascii="Times New Roman" w:hAnsi="Times New Roman" w:cs="Times New Roman"/>
          <w:sz w:val="24"/>
          <w:szCs w:val="24"/>
        </w:rPr>
        <w:t xml:space="preserve"> от дневния ред докладва  </w:t>
      </w:r>
      <w:r w:rsidRPr="0029612F">
        <w:rPr>
          <w:rFonts w:ascii="Times New Roman" w:eastAsia="Times New Roman" w:hAnsi="Times New Roman" w:cs="Times New Roman"/>
          <w:sz w:val="24"/>
          <w:szCs w:val="24"/>
        </w:rPr>
        <w:t>Феим Феимов</w:t>
      </w:r>
      <w:r w:rsidRPr="0029612F">
        <w:rPr>
          <w:rFonts w:ascii="Times New Roman" w:hAnsi="Times New Roman" w:cs="Times New Roman"/>
          <w:sz w:val="24"/>
          <w:szCs w:val="24"/>
        </w:rPr>
        <w:t xml:space="preserve"> – Председател на ОИК Опака: </w:t>
      </w:r>
    </w:p>
    <w:p w:rsidR="00DB0890" w:rsidRPr="00B72A06" w:rsidRDefault="00DB0890" w:rsidP="00DB0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Във връзка с предстоящите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 избори</w:t>
      </w:r>
      <w:r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253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ще се проведе обучение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70E">
        <w:rPr>
          <w:rFonts w:ascii="Times New Roman" w:hAnsi="Times New Roman" w:cs="Times New Roman"/>
          <w:sz w:val="24"/>
          <w:szCs w:val="24"/>
        </w:rPr>
        <w:t>назначените СИК</w:t>
      </w:r>
      <w:r>
        <w:rPr>
          <w:rFonts w:ascii="Times New Roman" w:hAnsi="Times New Roman" w:cs="Times New Roman"/>
          <w:sz w:val="24"/>
          <w:szCs w:val="24"/>
        </w:rPr>
        <w:t>. Пр</w:t>
      </w:r>
      <w:r w:rsidR="004F4D8A">
        <w:rPr>
          <w:rFonts w:ascii="Times New Roman" w:hAnsi="Times New Roman" w:cs="Times New Roman"/>
          <w:sz w:val="24"/>
          <w:szCs w:val="24"/>
        </w:rPr>
        <w:t>едлагам обучението да бъде на 20</w:t>
      </w:r>
      <w:r>
        <w:rPr>
          <w:rFonts w:ascii="Times New Roman" w:hAnsi="Times New Roman" w:cs="Times New Roman"/>
          <w:sz w:val="24"/>
          <w:szCs w:val="24"/>
        </w:rPr>
        <w:t xml:space="preserve">.06.2024г. от 10:00часа в сградата </w:t>
      </w:r>
      <w:r w:rsidR="004F4D8A">
        <w:rPr>
          <w:rFonts w:ascii="Times New Roman" w:hAnsi="Times New Roman" w:cs="Times New Roman"/>
          <w:sz w:val="24"/>
          <w:szCs w:val="24"/>
        </w:rPr>
        <w:t>на Младежки дом гр. Опака-Заседателна зала</w:t>
      </w:r>
      <w:r>
        <w:rPr>
          <w:rFonts w:ascii="Times New Roman" w:hAnsi="Times New Roman" w:cs="Times New Roman"/>
          <w:sz w:val="24"/>
          <w:szCs w:val="24"/>
        </w:rPr>
        <w:t xml:space="preserve"> на Общински съвет.</w:t>
      </w:r>
    </w:p>
    <w:p w:rsidR="00DB0890" w:rsidRPr="00BE056E" w:rsidRDefault="00DB0890" w:rsidP="00DB0890">
      <w:r w:rsidRPr="00BE056E">
        <w:rPr>
          <w:rFonts w:ascii="Times New Roman" w:hAnsi="Times New Roman" w:cs="Times New Roman"/>
          <w:sz w:val="24"/>
          <w:szCs w:val="24"/>
        </w:rPr>
        <w:t>Предложено е поименно гласуване</w:t>
      </w:r>
      <w:r w:rsidRPr="00BE056E"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DB0890" w:rsidRPr="00185FE7" w:rsidTr="00C12095">
        <w:tc>
          <w:tcPr>
            <w:tcW w:w="4533" w:type="dxa"/>
          </w:tcPr>
          <w:p w:rsidR="00DB0890" w:rsidRPr="00C90BE4" w:rsidRDefault="00DB0890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DB0890" w:rsidRPr="00C90BE4" w:rsidRDefault="00DB0890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529" w:type="dxa"/>
          </w:tcPr>
          <w:p w:rsidR="00DB0890" w:rsidRPr="00C90BE4" w:rsidRDefault="00DB0890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DB0890" w:rsidRPr="00C90BE4" w:rsidRDefault="00DB0890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890" w:rsidRPr="00185FE7" w:rsidTr="00C12095">
        <w:tc>
          <w:tcPr>
            <w:tcW w:w="4533" w:type="dxa"/>
          </w:tcPr>
          <w:p w:rsidR="00DB0890" w:rsidRPr="003F4A34" w:rsidRDefault="00DB0890" w:rsidP="00C1209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Феим Юсменов Феимов</w:t>
            </w:r>
          </w:p>
        </w:tc>
        <w:tc>
          <w:tcPr>
            <w:tcW w:w="4529" w:type="dxa"/>
          </w:tcPr>
          <w:p w:rsidR="00DB0890" w:rsidRPr="00C90BE4" w:rsidRDefault="00DB0890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B0890" w:rsidRPr="00185FE7" w:rsidTr="00C12095">
        <w:tc>
          <w:tcPr>
            <w:tcW w:w="4533" w:type="dxa"/>
          </w:tcPr>
          <w:p w:rsidR="00DB0890" w:rsidRPr="003F4A34" w:rsidRDefault="00DB0890" w:rsidP="00C1209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Мая Стефанова Димитрова</w:t>
            </w:r>
          </w:p>
        </w:tc>
        <w:tc>
          <w:tcPr>
            <w:tcW w:w="4529" w:type="dxa"/>
          </w:tcPr>
          <w:p w:rsidR="00DB0890" w:rsidRPr="00C90BE4" w:rsidRDefault="00DB0890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DB0890" w:rsidRPr="00185FE7" w:rsidTr="00C12095">
        <w:tc>
          <w:tcPr>
            <w:tcW w:w="4533" w:type="dxa"/>
          </w:tcPr>
          <w:p w:rsidR="00DB0890" w:rsidRPr="003F4A34" w:rsidRDefault="00DB0890" w:rsidP="00C1209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Красимира Ханчева Петрова</w:t>
            </w:r>
          </w:p>
        </w:tc>
        <w:tc>
          <w:tcPr>
            <w:tcW w:w="4529" w:type="dxa"/>
          </w:tcPr>
          <w:p w:rsidR="00DB0890" w:rsidRPr="00C90BE4" w:rsidRDefault="0025370E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DB0890" w:rsidRPr="00185FE7" w:rsidTr="00C12095">
        <w:tc>
          <w:tcPr>
            <w:tcW w:w="4533" w:type="dxa"/>
          </w:tcPr>
          <w:p w:rsidR="00DB0890" w:rsidRPr="003F4A34" w:rsidRDefault="00DB0890" w:rsidP="00C1209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Руменова Тодорова</w:t>
            </w:r>
          </w:p>
        </w:tc>
        <w:tc>
          <w:tcPr>
            <w:tcW w:w="4529" w:type="dxa"/>
          </w:tcPr>
          <w:p w:rsidR="00DB0890" w:rsidRPr="00C90BE4" w:rsidRDefault="00DB0890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B0890" w:rsidRPr="00185FE7" w:rsidTr="00C12095">
        <w:tc>
          <w:tcPr>
            <w:tcW w:w="4533" w:type="dxa"/>
          </w:tcPr>
          <w:p w:rsidR="00DB0890" w:rsidRPr="003F4A34" w:rsidRDefault="0025370E" w:rsidP="00C1209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529" w:type="dxa"/>
          </w:tcPr>
          <w:p w:rsidR="00DB0890" w:rsidRPr="00C90BE4" w:rsidRDefault="00DB0890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B0890" w:rsidRPr="00185FE7" w:rsidTr="00C12095">
        <w:tc>
          <w:tcPr>
            <w:tcW w:w="4533" w:type="dxa"/>
          </w:tcPr>
          <w:p w:rsidR="00DB0890" w:rsidRPr="003F4A34" w:rsidRDefault="0025370E" w:rsidP="00C1209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Милена Стефанова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4529" w:type="dxa"/>
          </w:tcPr>
          <w:p w:rsidR="00DB0890" w:rsidRPr="00C90BE4" w:rsidRDefault="00DB0890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B0890" w:rsidRPr="00185FE7" w:rsidTr="00C12095">
        <w:tc>
          <w:tcPr>
            <w:tcW w:w="4533" w:type="dxa"/>
          </w:tcPr>
          <w:p w:rsidR="00DB0890" w:rsidRPr="003F4A34" w:rsidRDefault="00DB0890" w:rsidP="00C1209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Пенева Русева</w:t>
            </w:r>
          </w:p>
        </w:tc>
        <w:tc>
          <w:tcPr>
            <w:tcW w:w="4529" w:type="dxa"/>
          </w:tcPr>
          <w:p w:rsidR="00DB0890" w:rsidRPr="00C90BE4" w:rsidRDefault="0025370E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DB0890" w:rsidRPr="00185FE7" w:rsidTr="00C12095">
        <w:tc>
          <w:tcPr>
            <w:tcW w:w="4533" w:type="dxa"/>
          </w:tcPr>
          <w:p w:rsidR="00DB0890" w:rsidRPr="003F4A34" w:rsidRDefault="00DB0890" w:rsidP="00C1209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529" w:type="dxa"/>
          </w:tcPr>
          <w:p w:rsidR="00DB0890" w:rsidRPr="00C90BE4" w:rsidRDefault="0025370E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B0890" w:rsidRPr="00185FE7" w:rsidTr="00C12095">
        <w:tc>
          <w:tcPr>
            <w:tcW w:w="4533" w:type="dxa"/>
          </w:tcPr>
          <w:p w:rsidR="00DB0890" w:rsidRPr="003F4A34" w:rsidRDefault="00DB0890" w:rsidP="00C1209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 Димитров Мерджанов</w:t>
            </w:r>
          </w:p>
        </w:tc>
        <w:tc>
          <w:tcPr>
            <w:tcW w:w="4529" w:type="dxa"/>
          </w:tcPr>
          <w:p w:rsidR="00DB0890" w:rsidRPr="00C90BE4" w:rsidRDefault="00DB0890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B0890" w:rsidRPr="00185FE7" w:rsidTr="00C12095">
        <w:tc>
          <w:tcPr>
            <w:tcW w:w="4533" w:type="dxa"/>
          </w:tcPr>
          <w:p w:rsidR="00DB0890" w:rsidRPr="003F4A34" w:rsidRDefault="00DB0890" w:rsidP="00C1209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529" w:type="dxa"/>
          </w:tcPr>
          <w:p w:rsidR="00DB0890" w:rsidRPr="00C90BE4" w:rsidRDefault="00DB0890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DB0890" w:rsidRPr="00185FE7" w:rsidTr="00C12095">
        <w:tc>
          <w:tcPr>
            <w:tcW w:w="4533" w:type="dxa"/>
          </w:tcPr>
          <w:p w:rsidR="00DB0890" w:rsidRPr="003F4A34" w:rsidRDefault="00DB0890" w:rsidP="00C1209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Анета Димитрова Русева</w:t>
            </w:r>
          </w:p>
        </w:tc>
        <w:tc>
          <w:tcPr>
            <w:tcW w:w="4529" w:type="dxa"/>
          </w:tcPr>
          <w:p w:rsidR="00DB0890" w:rsidRPr="00C90BE4" w:rsidRDefault="0025370E" w:rsidP="00C12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</w:tbl>
    <w:p w:rsidR="00DB0890" w:rsidRDefault="00DB0890" w:rsidP="00DB0890">
      <w:pPr>
        <w:rPr>
          <w:rFonts w:ascii="Times New Roman" w:hAnsi="Times New Roman" w:cs="Times New Roman"/>
          <w:sz w:val="24"/>
          <w:szCs w:val="24"/>
        </w:rPr>
      </w:pPr>
    </w:p>
    <w:p w:rsidR="00DB0890" w:rsidRDefault="00DB0890" w:rsidP="00DB0890">
      <w:pPr>
        <w:rPr>
          <w:rFonts w:ascii="Times New Roman" w:hAnsi="Times New Roman" w:cs="Times New Roman"/>
          <w:sz w:val="24"/>
          <w:szCs w:val="24"/>
        </w:rPr>
      </w:pPr>
      <w:r w:rsidRPr="0045120C">
        <w:rPr>
          <w:rFonts w:ascii="Times New Roman" w:hAnsi="Times New Roman" w:cs="Times New Roman"/>
          <w:sz w:val="24"/>
          <w:szCs w:val="24"/>
        </w:rPr>
        <w:t>След резултата от глас</w:t>
      </w:r>
      <w:r>
        <w:rPr>
          <w:rFonts w:ascii="Times New Roman" w:hAnsi="Times New Roman" w:cs="Times New Roman"/>
          <w:sz w:val="24"/>
          <w:szCs w:val="24"/>
        </w:rPr>
        <w:t>уването с пълно мнозинство от 8</w:t>
      </w:r>
      <w:r w:rsidRPr="0045120C">
        <w:rPr>
          <w:rFonts w:ascii="Times New Roman" w:hAnsi="Times New Roman" w:cs="Times New Roman"/>
          <w:sz w:val="24"/>
          <w:szCs w:val="24"/>
        </w:rPr>
        <w:t xml:space="preserve"> гласа „ЗА”</w:t>
      </w:r>
      <w:r w:rsidR="004F4D8A">
        <w:rPr>
          <w:rFonts w:ascii="Times New Roman" w:hAnsi="Times New Roman" w:cs="Times New Roman"/>
          <w:sz w:val="24"/>
          <w:szCs w:val="24"/>
        </w:rPr>
        <w:t>.</w:t>
      </w:r>
    </w:p>
    <w:p w:rsidR="004F4D8A" w:rsidRDefault="004F4D8A" w:rsidP="00DB0890">
      <w:pPr>
        <w:rPr>
          <w:rFonts w:ascii="Times New Roman" w:hAnsi="Times New Roman" w:cs="Times New Roman"/>
          <w:sz w:val="24"/>
          <w:szCs w:val="24"/>
        </w:rPr>
      </w:pPr>
    </w:p>
    <w:p w:rsidR="004F4D8A" w:rsidRDefault="004F4D8A" w:rsidP="00DB0890">
      <w:pPr>
        <w:rPr>
          <w:rFonts w:ascii="Times New Roman" w:hAnsi="Times New Roman" w:cs="Times New Roman"/>
          <w:sz w:val="24"/>
          <w:szCs w:val="24"/>
        </w:rPr>
      </w:pPr>
    </w:p>
    <w:p w:rsidR="004F4D8A" w:rsidRDefault="004F4D8A" w:rsidP="00DB0890">
      <w:pPr>
        <w:rPr>
          <w:rFonts w:ascii="Times New Roman" w:hAnsi="Times New Roman" w:cs="Times New Roman"/>
          <w:sz w:val="24"/>
          <w:szCs w:val="24"/>
        </w:rPr>
      </w:pPr>
    </w:p>
    <w:p w:rsidR="004F4D8A" w:rsidRDefault="004F4D8A" w:rsidP="00DB0890">
      <w:pPr>
        <w:rPr>
          <w:rFonts w:ascii="Times New Roman" w:hAnsi="Times New Roman" w:cs="Times New Roman"/>
          <w:sz w:val="24"/>
          <w:szCs w:val="24"/>
        </w:rPr>
      </w:pPr>
    </w:p>
    <w:p w:rsidR="004F4D8A" w:rsidRPr="0045120C" w:rsidRDefault="004F4D8A" w:rsidP="00DB0890">
      <w:pPr>
        <w:rPr>
          <w:rFonts w:ascii="Times New Roman" w:hAnsi="Times New Roman" w:cs="Times New Roman"/>
          <w:sz w:val="24"/>
          <w:szCs w:val="24"/>
        </w:rPr>
      </w:pPr>
    </w:p>
    <w:p w:rsidR="00DB0890" w:rsidRPr="00B72A06" w:rsidRDefault="00DB0890" w:rsidP="00DB0890">
      <w:pPr>
        <w:rPr>
          <w:rFonts w:ascii="Times New Roman" w:hAnsi="Times New Roman" w:cs="Times New Roman"/>
          <w:sz w:val="24"/>
          <w:szCs w:val="24"/>
        </w:rPr>
      </w:pPr>
      <w:r w:rsidRPr="00B72A06">
        <w:rPr>
          <w:rFonts w:eastAsia="Times New Roman"/>
        </w:rPr>
        <w:lastRenderedPageBreak/>
        <w:t> </w:t>
      </w:r>
      <w:r w:rsidRPr="00B72A06">
        <w:rPr>
          <w:rFonts w:ascii="Times New Roman" w:hAnsi="Times New Roman" w:cs="Times New Roman"/>
          <w:sz w:val="24"/>
          <w:szCs w:val="24"/>
        </w:rPr>
        <w:t>Във връзка с провеждане на обучения на СИК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Опака </w:t>
      </w:r>
      <w:r w:rsidRPr="00B72A06">
        <w:rPr>
          <w:rFonts w:ascii="Times New Roman" w:hAnsi="Times New Roman" w:cs="Times New Roman"/>
          <w:sz w:val="24"/>
          <w:szCs w:val="24"/>
        </w:rPr>
        <w:t xml:space="preserve">за </w:t>
      </w:r>
      <w:r w:rsidR="0025370E">
        <w:rPr>
          <w:rFonts w:ascii="Times New Roman" w:hAnsi="Times New Roman" w:cs="Times New Roman"/>
          <w:sz w:val="24"/>
          <w:szCs w:val="24"/>
          <w:shd w:val="clear" w:color="auto" w:fill="FFFFFF"/>
        </w:rPr>
        <w:t>частични избори</w:t>
      </w:r>
      <w:r w:rsidR="0025370E" w:rsidRPr="00FA19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370E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25370E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кмет</w:t>
      </w:r>
      <w:r w:rsidR="00253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кметство с. Г. Градище </w:t>
      </w:r>
      <w:r w:rsidR="0025370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насрочени на 23 юни 2024</w:t>
      </w:r>
      <w:r w:rsidR="0025370E" w:rsidRPr="007D436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</w:t>
      </w:r>
      <w:r w:rsidR="0025370E" w:rsidRPr="00B72A06">
        <w:rPr>
          <w:rFonts w:ascii="Times New Roman" w:hAnsi="Times New Roman" w:cs="Times New Roman"/>
          <w:sz w:val="24"/>
          <w:szCs w:val="24"/>
        </w:rPr>
        <w:t xml:space="preserve"> </w:t>
      </w:r>
      <w:r w:rsidRPr="00B72A06">
        <w:rPr>
          <w:rFonts w:ascii="Times New Roman" w:hAnsi="Times New Roman" w:cs="Times New Roman"/>
          <w:sz w:val="24"/>
          <w:szCs w:val="24"/>
        </w:rPr>
        <w:t>и на основание чл.</w:t>
      </w:r>
      <w:r>
        <w:rPr>
          <w:rFonts w:ascii="Times New Roman" w:hAnsi="Times New Roman" w:cs="Times New Roman"/>
          <w:sz w:val="24"/>
          <w:szCs w:val="24"/>
        </w:rPr>
        <w:t>87, ал.1 т.4 от ИК , ОИК – Опака</w:t>
      </w:r>
      <w:r w:rsidRPr="00B72A06">
        <w:rPr>
          <w:rFonts w:ascii="Times New Roman" w:hAnsi="Times New Roman" w:cs="Times New Roman"/>
          <w:sz w:val="24"/>
          <w:szCs w:val="24"/>
        </w:rPr>
        <w:t>,</w:t>
      </w:r>
    </w:p>
    <w:p w:rsidR="00DB0890" w:rsidRPr="00B72A06" w:rsidRDefault="00DB0890" w:rsidP="00DB0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A06">
        <w:rPr>
          <w:rFonts w:ascii="Times New Roman" w:hAnsi="Times New Roman" w:cs="Times New Roman"/>
          <w:sz w:val="24"/>
          <w:szCs w:val="24"/>
        </w:rPr>
        <w:t>Р Е Ш И:</w:t>
      </w:r>
    </w:p>
    <w:p w:rsidR="004F4D8A" w:rsidRPr="00B72A06" w:rsidRDefault="004F4D8A" w:rsidP="004F4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 датата 20</w:t>
      </w:r>
      <w:r w:rsidR="0025370E">
        <w:rPr>
          <w:rFonts w:ascii="Times New Roman" w:hAnsi="Times New Roman" w:cs="Times New Roman"/>
          <w:sz w:val="24"/>
          <w:szCs w:val="24"/>
        </w:rPr>
        <w:t>.06.2024</w:t>
      </w:r>
      <w:r w:rsidR="00DB0890">
        <w:rPr>
          <w:rFonts w:ascii="Times New Roman" w:hAnsi="Times New Roman" w:cs="Times New Roman"/>
          <w:sz w:val="24"/>
          <w:szCs w:val="24"/>
        </w:rPr>
        <w:t xml:space="preserve">г. 10.00 часа </w:t>
      </w:r>
      <w:r w:rsidR="00DB0890" w:rsidRPr="00B72A06">
        <w:rPr>
          <w:rFonts w:ascii="Times New Roman" w:hAnsi="Times New Roman" w:cs="Times New Roman"/>
          <w:sz w:val="24"/>
          <w:szCs w:val="24"/>
        </w:rPr>
        <w:t xml:space="preserve"> за обучения на СИ</w:t>
      </w:r>
      <w:r w:rsidR="00DB0890">
        <w:rPr>
          <w:rFonts w:ascii="Times New Roman" w:hAnsi="Times New Roman" w:cs="Times New Roman"/>
          <w:sz w:val="24"/>
          <w:szCs w:val="24"/>
        </w:rPr>
        <w:t xml:space="preserve">К на територията на Община Опака в </w:t>
      </w:r>
      <w:r w:rsidR="0025370E">
        <w:rPr>
          <w:rFonts w:ascii="Times New Roman" w:hAnsi="Times New Roman" w:cs="Times New Roman"/>
          <w:sz w:val="24"/>
          <w:szCs w:val="24"/>
        </w:rPr>
        <w:t>сградата на Младежки дом гр. Опака-</w:t>
      </w:r>
      <w:r w:rsidRPr="004F4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Заседателна зала на Общински съвет.</w:t>
      </w:r>
    </w:p>
    <w:p w:rsidR="008A324D" w:rsidRPr="0025370E" w:rsidRDefault="00DB0890" w:rsidP="0025370E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25370E">
        <w:rPr>
          <w:rFonts w:ascii="Times New Roman" w:hAnsi="Times New Roman" w:cs="Times New Roman"/>
          <w:color w:val="333333"/>
          <w:sz w:val="24"/>
          <w:szCs w:val="24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8A324D" w:rsidRPr="008A324D" w:rsidRDefault="008A324D" w:rsidP="008A324D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582CC0" w:rsidRDefault="00C90BE4" w:rsidP="00C51ABB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25370E">
        <w:rPr>
          <w:rFonts w:ascii="Times New Roman" w:hAnsi="Times New Roman" w:cs="Times New Roman"/>
          <w:sz w:val="24"/>
          <w:szCs w:val="24"/>
        </w:rPr>
        <w:t>12:40</w:t>
      </w:r>
      <w:r w:rsidR="00C51ABB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4F4D8A" w:rsidRPr="00C51ABB" w:rsidRDefault="004F4D8A" w:rsidP="00C51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ПРЕДСЕДАТЕЛ:</w:t>
      </w:r>
      <w:r>
        <w:br/>
      </w:r>
      <w:r w:rsidR="0025370E">
        <w:t xml:space="preserve"> </w:t>
      </w:r>
      <w:r w:rsidR="003A68DD">
        <w:t>Феим Феимов</w:t>
      </w:r>
      <w:r w:rsidR="00C90BE4" w:rsidRPr="00C90BE4">
        <w:t xml:space="preserve">  …………………………</w:t>
      </w:r>
      <w:r w:rsidR="00C90BE4" w:rsidRPr="00C90BE4">
        <w:rPr>
          <w:lang w:val="ru-RU"/>
        </w:rPr>
        <w:tab/>
      </w:r>
      <w:r w:rsidR="00C90BE4" w:rsidRPr="00C90BE4">
        <w:rPr>
          <w:lang w:val="ru-RU"/>
        </w:rPr>
        <w:tab/>
      </w:r>
    </w:p>
    <w:p w:rsidR="00C90BE4" w:rsidRPr="00C90BE4" w:rsidRDefault="00C90BE4" w:rsidP="00C90BE4">
      <w:pPr>
        <w:pStyle w:val="a3"/>
        <w:shd w:val="clear" w:color="auto" w:fill="FEFEFE"/>
        <w:spacing w:line="336" w:lineRule="atLeast"/>
        <w:rPr>
          <w:lang w:val="ru-RU"/>
        </w:rPr>
      </w:pPr>
    </w:p>
    <w:p w:rsidR="00C90BE4" w:rsidRPr="00C90BE4" w:rsidRDefault="00982C52" w:rsidP="00C90BE4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="00C90BE4" w:rsidRPr="00C90BE4">
        <w:t>:</w:t>
      </w:r>
    </w:p>
    <w:p w:rsidR="005E663B" w:rsidRPr="00C51ABB" w:rsidRDefault="003A68DD" w:rsidP="00C51ABB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>Росица Тодорова</w:t>
      </w:r>
      <w:r w:rsidR="00C90BE4" w:rsidRPr="00C90BE4">
        <w:t xml:space="preserve">   …………………………</w:t>
      </w: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BA59BC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</w:p>
    <w:p w:rsidR="005E663B" w:rsidRDefault="005E663B" w:rsidP="00582CC0">
      <w:pPr>
        <w:rPr>
          <w:rFonts w:ascii="Times New Roman" w:hAnsi="Times New Roman" w:cs="Times New Roman"/>
          <w:sz w:val="44"/>
          <w:szCs w:val="44"/>
          <w:u w:val="single"/>
        </w:rPr>
      </w:pPr>
    </w:p>
    <w:sectPr w:rsidR="005E663B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5B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41048"/>
    <w:multiLevelType w:val="multilevel"/>
    <w:tmpl w:val="9AE272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14D7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55184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C91D00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77550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9567F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BB14AC"/>
    <w:multiLevelType w:val="multilevel"/>
    <w:tmpl w:val="96A23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7784ECA"/>
    <w:multiLevelType w:val="multilevel"/>
    <w:tmpl w:val="C174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24A3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C7F29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015504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E14CD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841F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46519B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945C6"/>
    <w:multiLevelType w:val="hybridMultilevel"/>
    <w:tmpl w:val="0A92C5C4"/>
    <w:lvl w:ilvl="0" w:tplc="5FB2A73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400A3A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DD5B0B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BC2913"/>
    <w:multiLevelType w:val="multilevel"/>
    <w:tmpl w:val="D50E0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B00CFD"/>
    <w:multiLevelType w:val="multilevel"/>
    <w:tmpl w:val="F8A47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1D1367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0A69DE"/>
    <w:multiLevelType w:val="hybridMultilevel"/>
    <w:tmpl w:val="820A2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828C1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017D29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99467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B1409"/>
    <w:multiLevelType w:val="multilevel"/>
    <w:tmpl w:val="86B07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B7EC2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C22A93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B499A"/>
    <w:multiLevelType w:val="multilevel"/>
    <w:tmpl w:val="F44E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A00687"/>
    <w:multiLevelType w:val="multilevel"/>
    <w:tmpl w:val="8E50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B708C2"/>
    <w:multiLevelType w:val="multilevel"/>
    <w:tmpl w:val="2400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CF288F"/>
    <w:multiLevelType w:val="multilevel"/>
    <w:tmpl w:val="E2E29F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3387F"/>
    <w:multiLevelType w:val="multilevel"/>
    <w:tmpl w:val="63B2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21"/>
  </w:num>
  <w:num w:numId="5">
    <w:abstractNumId w:val="12"/>
  </w:num>
  <w:num w:numId="6">
    <w:abstractNumId w:val="15"/>
  </w:num>
  <w:num w:numId="7">
    <w:abstractNumId w:val="19"/>
  </w:num>
  <w:num w:numId="8">
    <w:abstractNumId w:val="25"/>
  </w:num>
  <w:num w:numId="9">
    <w:abstractNumId w:val="6"/>
  </w:num>
  <w:num w:numId="10">
    <w:abstractNumId w:val="4"/>
  </w:num>
  <w:num w:numId="11">
    <w:abstractNumId w:val="18"/>
  </w:num>
  <w:num w:numId="12">
    <w:abstractNumId w:val="8"/>
  </w:num>
  <w:num w:numId="13">
    <w:abstractNumId w:val="16"/>
  </w:num>
  <w:num w:numId="14">
    <w:abstractNumId w:val="0"/>
  </w:num>
  <w:num w:numId="15">
    <w:abstractNumId w:val="31"/>
  </w:num>
  <w:num w:numId="16">
    <w:abstractNumId w:val="24"/>
  </w:num>
  <w:num w:numId="17">
    <w:abstractNumId w:val="13"/>
  </w:num>
  <w:num w:numId="18">
    <w:abstractNumId w:val="27"/>
  </w:num>
  <w:num w:numId="19">
    <w:abstractNumId w:val="20"/>
  </w:num>
  <w:num w:numId="20">
    <w:abstractNumId w:val="11"/>
  </w:num>
  <w:num w:numId="21">
    <w:abstractNumId w:val="10"/>
  </w:num>
  <w:num w:numId="22">
    <w:abstractNumId w:val="9"/>
  </w:num>
  <w:num w:numId="23">
    <w:abstractNumId w:val="3"/>
  </w:num>
  <w:num w:numId="24">
    <w:abstractNumId w:val="22"/>
  </w:num>
  <w:num w:numId="25">
    <w:abstractNumId w:val="26"/>
  </w:num>
  <w:num w:numId="26">
    <w:abstractNumId w:val="30"/>
  </w:num>
  <w:num w:numId="27">
    <w:abstractNumId w:val="17"/>
  </w:num>
  <w:num w:numId="28">
    <w:abstractNumId w:val="29"/>
  </w:num>
  <w:num w:numId="29">
    <w:abstractNumId w:val="23"/>
  </w:num>
  <w:num w:numId="30">
    <w:abstractNumId w:val="28"/>
  </w:num>
  <w:num w:numId="31">
    <w:abstractNumId w:val="32"/>
  </w:num>
  <w:num w:numId="32">
    <w:abstractNumId w:val="1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E4"/>
    <w:rsid w:val="00015445"/>
    <w:rsid w:val="00047122"/>
    <w:rsid w:val="00097681"/>
    <w:rsid w:val="00097DF1"/>
    <w:rsid w:val="000C5FF9"/>
    <w:rsid w:val="000C6339"/>
    <w:rsid w:val="000E1212"/>
    <w:rsid w:val="000E185B"/>
    <w:rsid w:val="00133970"/>
    <w:rsid w:val="00140792"/>
    <w:rsid w:val="00146914"/>
    <w:rsid w:val="00160045"/>
    <w:rsid w:val="00181A43"/>
    <w:rsid w:val="00185FE7"/>
    <w:rsid w:val="0018744B"/>
    <w:rsid w:val="001C2AF4"/>
    <w:rsid w:val="001E1577"/>
    <w:rsid w:val="001F1E05"/>
    <w:rsid w:val="00225DD1"/>
    <w:rsid w:val="002371DD"/>
    <w:rsid w:val="0025370E"/>
    <w:rsid w:val="00262E2A"/>
    <w:rsid w:val="00270920"/>
    <w:rsid w:val="00284967"/>
    <w:rsid w:val="00290271"/>
    <w:rsid w:val="00291C6F"/>
    <w:rsid w:val="0029612F"/>
    <w:rsid w:val="002A356F"/>
    <w:rsid w:val="002A6818"/>
    <w:rsid w:val="002A7B62"/>
    <w:rsid w:val="002B0B65"/>
    <w:rsid w:val="002C30AE"/>
    <w:rsid w:val="002F6F42"/>
    <w:rsid w:val="002F7D09"/>
    <w:rsid w:val="003208E7"/>
    <w:rsid w:val="00322AC3"/>
    <w:rsid w:val="00324E3E"/>
    <w:rsid w:val="00332775"/>
    <w:rsid w:val="0034028B"/>
    <w:rsid w:val="00347C6C"/>
    <w:rsid w:val="00354DE0"/>
    <w:rsid w:val="0036280D"/>
    <w:rsid w:val="003663B0"/>
    <w:rsid w:val="00366F5F"/>
    <w:rsid w:val="00370E2F"/>
    <w:rsid w:val="00382DB3"/>
    <w:rsid w:val="003A68DD"/>
    <w:rsid w:val="003C1B8D"/>
    <w:rsid w:val="00412178"/>
    <w:rsid w:val="004133F1"/>
    <w:rsid w:val="0044187E"/>
    <w:rsid w:val="004472D7"/>
    <w:rsid w:val="00454F21"/>
    <w:rsid w:val="00457710"/>
    <w:rsid w:val="00460D43"/>
    <w:rsid w:val="004665AD"/>
    <w:rsid w:val="0047382D"/>
    <w:rsid w:val="004B532A"/>
    <w:rsid w:val="004C0234"/>
    <w:rsid w:val="004C6F31"/>
    <w:rsid w:val="004D6960"/>
    <w:rsid w:val="004F1219"/>
    <w:rsid w:val="004F4D8A"/>
    <w:rsid w:val="00505791"/>
    <w:rsid w:val="00510621"/>
    <w:rsid w:val="0052782B"/>
    <w:rsid w:val="00535C28"/>
    <w:rsid w:val="00552471"/>
    <w:rsid w:val="0055386A"/>
    <w:rsid w:val="0056017F"/>
    <w:rsid w:val="00560DF2"/>
    <w:rsid w:val="00567D1B"/>
    <w:rsid w:val="00582CC0"/>
    <w:rsid w:val="0058644C"/>
    <w:rsid w:val="00590287"/>
    <w:rsid w:val="005A53C5"/>
    <w:rsid w:val="005B0A9B"/>
    <w:rsid w:val="005E663B"/>
    <w:rsid w:val="005F4175"/>
    <w:rsid w:val="006004EA"/>
    <w:rsid w:val="006012D7"/>
    <w:rsid w:val="00632F34"/>
    <w:rsid w:val="0063781B"/>
    <w:rsid w:val="006654FA"/>
    <w:rsid w:val="006676DE"/>
    <w:rsid w:val="00685BD6"/>
    <w:rsid w:val="006874C3"/>
    <w:rsid w:val="006A0E72"/>
    <w:rsid w:val="006B10D3"/>
    <w:rsid w:val="006D2D8C"/>
    <w:rsid w:val="006E2136"/>
    <w:rsid w:val="006E456A"/>
    <w:rsid w:val="006F006A"/>
    <w:rsid w:val="00733016"/>
    <w:rsid w:val="00760130"/>
    <w:rsid w:val="007B5DF5"/>
    <w:rsid w:val="007B672B"/>
    <w:rsid w:val="007C62E1"/>
    <w:rsid w:val="007D4360"/>
    <w:rsid w:val="007E6A90"/>
    <w:rsid w:val="007F037C"/>
    <w:rsid w:val="007F2063"/>
    <w:rsid w:val="00815E31"/>
    <w:rsid w:val="008431FB"/>
    <w:rsid w:val="00856201"/>
    <w:rsid w:val="00866C6C"/>
    <w:rsid w:val="008730CA"/>
    <w:rsid w:val="008823B5"/>
    <w:rsid w:val="008A324D"/>
    <w:rsid w:val="008B00A4"/>
    <w:rsid w:val="008C531F"/>
    <w:rsid w:val="00903988"/>
    <w:rsid w:val="00904BAE"/>
    <w:rsid w:val="009060AB"/>
    <w:rsid w:val="00910E87"/>
    <w:rsid w:val="00913D90"/>
    <w:rsid w:val="00920864"/>
    <w:rsid w:val="00925154"/>
    <w:rsid w:val="009441DD"/>
    <w:rsid w:val="00954208"/>
    <w:rsid w:val="0097496E"/>
    <w:rsid w:val="00981538"/>
    <w:rsid w:val="00982C52"/>
    <w:rsid w:val="009830D0"/>
    <w:rsid w:val="009C4ABA"/>
    <w:rsid w:val="009C7FC0"/>
    <w:rsid w:val="009E424B"/>
    <w:rsid w:val="009F0DA4"/>
    <w:rsid w:val="009F1949"/>
    <w:rsid w:val="00A03D9F"/>
    <w:rsid w:val="00A40DAE"/>
    <w:rsid w:val="00A44B8B"/>
    <w:rsid w:val="00A6748F"/>
    <w:rsid w:val="00A7560E"/>
    <w:rsid w:val="00A942C1"/>
    <w:rsid w:val="00AA181D"/>
    <w:rsid w:val="00AE5630"/>
    <w:rsid w:val="00AF01D9"/>
    <w:rsid w:val="00B035FA"/>
    <w:rsid w:val="00B03C19"/>
    <w:rsid w:val="00B2471F"/>
    <w:rsid w:val="00B24FC5"/>
    <w:rsid w:val="00B34A78"/>
    <w:rsid w:val="00B376FB"/>
    <w:rsid w:val="00B4446B"/>
    <w:rsid w:val="00B5738D"/>
    <w:rsid w:val="00B7532B"/>
    <w:rsid w:val="00B9028B"/>
    <w:rsid w:val="00B95119"/>
    <w:rsid w:val="00BA1C10"/>
    <w:rsid w:val="00BA59BC"/>
    <w:rsid w:val="00BE69DD"/>
    <w:rsid w:val="00C03157"/>
    <w:rsid w:val="00C10696"/>
    <w:rsid w:val="00C51ABB"/>
    <w:rsid w:val="00C67C71"/>
    <w:rsid w:val="00C71994"/>
    <w:rsid w:val="00C77E35"/>
    <w:rsid w:val="00C87308"/>
    <w:rsid w:val="00C90BE4"/>
    <w:rsid w:val="00C91100"/>
    <w:rsid w:val="00C94DD5"/>
    <w:rsid w:val="00C975F8"/>
    <w:rsid w:val="00CA00C8"/>
    <w:rsid w:val="00CA3C77"/>
    <w:rsid w:val="00CC1770"/>
    <w:rsid w:val="00CC4284"/>
    <w:rsid w:val="00CD2955"/>
    <w:rsid w:val="00CD6FB7"/>
    <w:rsid w:val="00CE457B"/>
    <w:rsid w:val="00CE6928"/>
    <w:rsid w:val="00D109B6"/>
    <w:rsid w:val="00D11D62"/>
    <w:rsid w:val="00D44CD4"/>
    <w:rsid w:val="00D603C9"/>
    <w:rsid w:val="00D6147B"/>
    <w:rsid w:val="00D6545A"/>
    <w:rsid w:val="00D75885"/>
    <w:rsid w:val="00D7661B"/>
    <w:rsid w:val="00D95907"/>
    <w:rsid w:val="00D9654B"/>
    <w:rsid w:val="00DA2C82"/>
    <w:rsid w:val="00DB0890"/>
    <w:rsid w:val="00DB27C2"/>
    <w:rsid w:val="00DB5A8B"/>
    <w:rsid w:val="00DD15C9"/>
    <w:rsid w:val="00DD245F"/>
    <w:rsid w:val="00DD62C2"/>
    <w:rsid w:val="00DF0FE7"/>
    <w:rsid w:val="00DF5CB3"/>
    <w:rsid w:val="00DF672F"/>
    <w:rsid w:val="00DF76A4"/>
    <w:rsid w:val="00E0341F"/>
    <w:rsid w:val="00E21112"/>
    <w:rsid w:val="00E35C9F"/>
    <w:rsid w:val="00E35E40"/>
    <w:rsid w:val="00E37968"/>
    <w:rsid w:val="00E47E00"/>
    <w:rsid w:val="00E50A2F"/>
    <w:rsid w:val="00E51D85"/>
    <w:rsid w:val="00E61936"/>
    <w:rsid w:val="00E8065A"/>
    <w:rsid w:val="00EC744E"/>
    <w:rsid w:val="00ED092A"/>
    <w:rsid w:val="00ED3243"/>
    <w:rsid w:val="00EF0424"/>
    <w:rsid w:val="00EF0DF7"/>
    <w:rsid w:val="00EF7EE5"/>
    <w:rsid w:val="00F22FA3"/>
    <w:rsid w:val="00F27ADA"/>
    <w:rsid w:val="00F42581"/>
    <w:rsid w:val="00F84DD8"/>
    <w:rsid w:val="00F8504B"/>
    <w:rsid w:val="00F853C2"/>
    <w:rsid w:val="00F95C15"/>
    <w:rsid w:val="00F9618A"/>
    <w:rsid w:val="00FA1985"/>
    <w:rsid w:val="00FB0ACA"/>
    <w:rsid w:val="00FB32A8"/>
    <w:rsid w:val="00FB3340"/>
    <w:rsid w:val="00FB7720"/>
    <w:rsid w:val="00FD4873"/>
    <w:rsid w:val="00FF62A4"/>
    <w:rsid w:val="00FF7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CC21D"/>
  <w15:docId w15:val="{ED6ACEC8-D754-4639-9308-1648D2138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90BE4"/>
    <w:rPr>
      <w:b/>
      <w:bCs/>
    </w:rPr>
  </w:style>
  <w:style w:type="character" w:customStyle="1" w:styleId="ala">
    <w:name w:val="al_a"/>
    <w:basedOn w:val="a0"/>
    <w:rsid w:val="00C90BE4"/>
  </w:style>
  <w:style w:type="character" w:customStyle="1" w:styleId="FontStyle40">
    <w:name w:val="Font Style40"/>
    <w:basedOn w:val="a0"/>
    <w:rsid w:val="00290271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91100"/>
  </w:style>
  <w:style w:type="character" w:styleId="a5">
    <w:name w:val="Hyperlink"/>
    <w:basedOn w:val="a0"/>
    <w:uiPriority w:val="99"/>
    <w:unhideWhenUsed/>
    <w:rsid w:val="0085620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51D8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7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72D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4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user</cp:lastModifiedBy>
  <cp:revision>10</cp:revision>
  <cp:lastPrinted>2024-06-11T10:06:00Z</cp:lastPrinted>
  <dcterms:created xsi:type="dcterms:W3CDTF">2024-06-11T07:50:00Z</dcterms:created>
  <dcterms:modified xsi:type="dcterms:W3CDTF">2024-06-11T10:49:00Z</dcterms:modified>
</cp:coreProperties>
</file>