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718" w:rsidRPr="00ED3243" w:rsidRDefault="00F64718" w:rsidP="00F64718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F64718" w:rsidRPr="00ED3243" w:rsidRDefault="00F64718" w:rsidP="00F64718">
      <w:pPr>
        <w:jc w:val="center"/>
        <w:rPr>
          <w:rFonts w:ascii="Times New Roman" w:hAnsi="Times New Roman" w:cs="Times New Roman"/>
          <w:sz w:val="36"/>
          <w:szCs w:val="36"/>
        </w:rPr>
      </w:pPr>
      <w:r w:rsidRPr="00ED3243">
        <w:rPr>
          <w:rFonts w:ascii="Times New Roman" w:hAnsi="Times New Roman" w:cs="Times New Roman"/>
          <w:sz w:val="36"/>
          <w:szCs w:val="36"/>
        </w:rPr>
        <w:t>РЕШЕНИЕ</w:t>
      </w:r>
    </w:p>
    <w:p w:rsidR="00F64718" w:rsidRPr="00ED3243" w:rsidRDefault="00453BC5" w:rsidP="00F647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8</w:t>
      </w:r>
      <w:r w:rsidR="00F64718" w:rsidRPr="00ED3243">
        <w:rPr>
          <w:rFonts w:ascii="Times New Roman" w:hAnsi="Times New Roman" w:cs="Times New Roman"/>
          <w:sz w:val="28"/>
          <w:szCs w:val="28"/>
        </w:rPr>
        <w:t>-</w:t>
      </w:r>
      <w:r w:rsidR="00636B4B">
        <w:rPr>
          <w:rFonts w:ascii="Times New Roman" w:hAnsi="Times New Roman" w:cs="Times New Roman"/>
          <w:sz w:val="28"/>
          <w:szCs w:val="28"/>
        </w:rPr>
        <w:t>Ч</w:t>
      </w:r>
      <w:r w:rsidR="00F64718" w:rsidRPr="00ED3243">
        <w:rPr>
          <w:rFonts w:ascii="Times New Roman" w:hAnsi="Times New Roman" w:cs="Times New Roman"/>
          <w:sz w:val="28"/>
          <w:szCs w:val="28"/>
        </w:rPr>
        <w:t>МИ</w:t>
      </w:r>
    </w:p>
    <w:p w:rsidR="00F64718" w:rsidRDefault="001F1874" w:rsidP="00F647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Опака,23</w:t>
      </w:r>
      <w:r w:rsidR="00636B4B">
        <w:rPr>
          <w:rFonts w:ascii="Times New Roman" w:hAnsi="Times New Roman" w:cs="Times New Roman"/>
          <w:sz w:val="28"/>
          <w:szCs w:val="28"/>
        </w:rPr>
        <w:t>.05.2024</w:t>
      </w:r>
      <w:r w:rsidR="00F64718" w:rsidRPr="00ED3243">
        <w:rPr>
          <w:rFonts w:ascii="Times New Roman" w:hAnsi="Times New Roman" w:cs="Times New Roman"/>
          <w:sz w:val="28"/>
          <w:szCs w:val="28"/>
        </w:rPr>
        <w:t>г.</w:t>
      </w:r>
    </w:p>
    <w:p w:rsidR="00453BC5" w:rsidRDefault="00F64718" w:rsidP="00453BC5">
      <w:pPr>
        <w:rPr>
          <w:rFonts w:ascii="Times New Roman" w:eastAsia="Times New Roman" w:hAnsi="Times New Roman" w:cs="Times New Roman"/>
          <w:sz w:val="24"/>
          <w:szCs w:val="24"/>
        </w:rPr>
      </w:pPr>
      <w:r w:rsidRPr="008B6CC8">
        <w:rPr>
          <w:rFonts w:ascii="Times New Roman" w:hAnsi="Times New Roman" w:cs="Times New Roman"/>
          <w:sz w:val="28"/>
          <w:szCs w:val="28"/>
        </w:rPr>
        <w:t>ОТНОСНО: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="00453BC5" w:rsidRPr="0058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партия „ДВИЖЕНИЕ ЗА ПРАВА И СВОБОДИ“</w:t>
      </w:r>
      <w:r w:rsidR="00453BC5" w:rsidRPr="00EE66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53B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участие в </w:t>
      </w:r>
      <w:r w:rsidR="00453BC5" w:rsidRPr="0051036A">
        <w:rPr>
          <w:rFonts w:ascii="Times New Roman" w:eastAsia="Times New Roman" w:hAnsi="Times New Roman" w:cs="Times New Roman"/>
          <w:sz w:val="24"/>
          <w:szCs w:val="24"/>
        </w:rPr>
        <w:t>частични</w:t>
      </w:r>
      <w:r w:rsidR="00453BC5">
        <w:rPr>
          <w:rFonts w:ascii="Times New Roman" w:eastAsia="Times New Roman" w:hAnsi="Times New Roman" w:cs="Times New Roman"/>
          <w:sz w:val="24"/>
          <w:szCs w:val="24"/>
        </w:rPr>
        <w:t>те</w:t>
      </w:r>
      <w:r w:rsidR="00453BC5" w:rsidRPr="0051036A">
        <w:rPr>
          <w:rFonts w:ascii="Times New Roman" w:eastAsia="Times New Roman" w:hAnsi="Times New Roman" w:cs="Times New Roman"/>
          <w:sz w:val="24"/>
          <w:szCs w:val="24"/>
        </w:rPr>
        <w:t xml:space="preserve"> избори  за кмет на кметство Голямо Градище  на 23 юни 2024 година.</w:t>
      </w:r>
    </w:p>
    <w:p w:rsidR="001F1874" w:rsidRDefault="001F1874" w:rsidP="001F1874">
      <w:pPr>
        <w:rPr>
          <w:color w:val="000000"/>
        </w:rPr>
      </w:pPr>
    </w:p>
    <w:p w:rsidR="00453BC5" w:rsidRPr="00047122" w:rsidRDefault="00453BC5" w:rsidP="00453B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87, ал. 1, т.1 и т.12, във връзка с чл. 147, ал. 1, ал.3, ал.4, ал.5 и ал.6 от ИК, Заявление с вх.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2/22.05.2024 г. ,</w:t>
      </w:r>
      <w:r w:rsidRPr="00D11D62">
        <w:rPr>
          <w:rFonts w:ascii="Times New Roman" w:eastAsia="Times New Roman" w:hAnsi="Times New Roman" w:cs="Times New Roman"/>
          <w:color w:val="333333"/>
          <w:sz w:val="24"/>
          <w:szCs w:val="24"/>
        </w:rPr>
        <w:t>постъпило в 10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.15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часа от партия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ДВИЖЕНИЕ ЗА ПРАВА И СВОБОДИ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“, Решение № 2218-МИ</w:t>
      </w:r>
      <w:r w:rsidRPr="00D11D62">
        <w:rPr>
          <w:rFonts w:ascii="Times New Roman" w:eastAsia="Times New Roman" w:hAnsi="Times New Roman" w:cs="Times New Roman"/>
          <w:color w:val="333333"/>
          <w:sz w:val="24"/>
          <w:szCs w:val="24"/>
        </w:rPr>
        <w:t>/05.09.2023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г.  и Решение № 3311-МИ/16.05.2024</w:t>
      </w: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г.  на ЦИК, ОИК </w:t>
      </w:r>
      <w:r w:rsidRPr="00D11D62">
        <w:rPr>
          <w:rFonts w:ascii="Times New Roman" w:eastAsia="Times New Roman" w:hAnsi="Times New Roman" w:cs="Times New Roman"/>
          <w:color w:val="333333"/>
          <w:sz w:val="24"/>
          <w:szCs w:val="24"/>
        </w:rPr>
        <w:t>Опака</w:t>
      </w:r>
    </w:p>
    <w:p w:rsidR="00453BC5" w:rsidRPr="00047122" w:rsidRDefault="00453BC5" w:rsidP="00453BC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453BC5" w:rsidRPr="00047122" w:rsidRDefault="00453BC5" w:rsidP="00453B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РЕГИСТРИРА и ОБЯВЯВА партия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ДВИЖЕНИЕ ЗА ПРАВА И СВОБОДИ“ за участие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</w:t>
      </w:r>
      <w:r w:rsidRPr="0051036A">
        <w:rPr>
          <w:rFonts w:ascii="Times New Roman" w:eastAsia="Times New Roman" w:hAnsi="Times New Roman" w:cs="Times New Roman"/>
          <w:sz w:val="24"/>
          <w:szCs w:val="24"/>
        </w:rPr>
        <w:t>частични</w:t>
      </w:r>
      <w:r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51036A">
        <w:rPr>
          <w:rFonts w:ascii="Times New Roman" w:eastAsia="Times New Roman" w:hAnsi="Times New Roman" w:cs="Times New Roman"/>
          <w:sz w:val="24"/>
          <w:szCs w:val="24"/>
        </w:rPr>
        <w:t xml:space="preserve"> избори  за кмет на кметство Голямо </w:t>
      </w:r>
      <w:r>
        <w:rPr>
          <w:rFonts w:ascii="Times New Roman" w:eastAsia="Times New Roman" w:hAnsi="Times New Roman" w:cs="Times New Roman"/>
          <w:sz w:val="24"/>
          <w:szCs w:val="24"/>
        </w:rPr>
        <w:t>Градище  на 23 юни 2024 година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453BC5" w:rsidRPr="00047122" w:rsidRDefault="00453BC5" w:rsidP="00453B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7122">
        <w:rPr>
          <w:rFonts w:ascii="Times New Roman" w:eastAsia="Times New Roman" w:hAnsi="Times New Roman" w:cs="Times New Roman"/>
          <w:color w:val="333333"/>
          <w:sz w:val="24"/>
          <w:szCs w:val="24"/>
        </w:rPr>
        <w:t>ИЗДАВА удостоверение за регистрация на партията.</w:t>
      </w:r>
    </w:p>
    <w:p w:rsidR="00327385" w:rsidRPr="00327385" w:rsidRDefault="00327385" w:rsidP="0032738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327385" w:rsidRPr="00327385" w:rsidRDefault="00327385" w:rsidP="003273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7385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обжалва пред Централната избирателна комисия в срок до</w:t>
      </w:r>
      <w:r w:rsidRPr="00327385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3 дни от обявяването му, на основание чл. 88, ал. 1 от ИК.</w:t>
      </w:r>
    </w:p>
    <w:p w:rsidR="00327385" w:rsidRDefault="00327385" w:rsidP="00F64718">
      <w:pPr>
        <w:pStyle w:val="a3"/>
        <w:shd w:val="clear" w:color="auto" w:fill="FEFEFE"/>
        <w:spacing w:line="336" w:lineRule="atLeast"/>
      </w:pPr>
    </w:p>
    <w:p w:rsidR="00F64718" w:rsidRPr="00C90BE4" w:rsidRDefault="007B0507" w:rsidP="00F64718">
      <w:pPr>
        <w:pStyle w:val="a3"/>
        <w:shd w:val="clear" w:color="auto" w:fill="FEFEFE"/>
        <w:spacing w:line="336" w:lineRule="atLeast"/>
        <w:rPr>
          <w:lang w:val="ru-RU"/>
        </w:rPr>
      </w:pPr>
      <w:r>
        <w:t>ПРЕДСЕДАТЕЛ:</w:t>
      </w:r>
      <w:r>
        <w:br/>
      </w:r>
      <w:r w:rsidR="00F64718">
        <w:t xml:space="preserve"> Феим Феимов </w:t>
      </w:r>
      <w:r w:rsidR="00F64718" w:rsidRPr="00C90BE4">
        <w:t xml:space="preserve"> </w:t>
      </w:r>
      <w:r>
        <w:t xml:space="preserve">  </w:t>
      </w:r>
      <w:r w:rsidR="00F64718" w:rsidRPr="00C90BE4">
        <w:t xml:space="preserve"> …………………………</w:t>
      </w:r>
      <w:r w:rsidR="00F64718" w:rsidRPr="00C90BE4">
        <w:rPr>
          <w:lang w:val="ru-RU"/>
        </w:rPr>
        <w:tab/>
      </w:r>
      <w:r w:rsidR="00F64718" w:rsidRPr="00C90BE4">
        <w:rPr>
          <w:lang w:val="ru-RU"/>
        </w:rPr>
        <w:tab/>
      </w:r>
    </w:p>
    <w:p w:rsidR="00327385" w:rsidRDefault="00327385" w:rsidP="00F64718">
      <w:pPr>
        <w:pStyle w:val="a3"/>
        <w:shd w:val="clear" w:color="auto" w:fill="FEFEFE"/>
        <w:spacing w:line="336" w:lineRule="atLeast"/>
      </w:pPr>
    </w:p>
    <w:p w:rsidR="00F64718" w:rsidRPr="00C90BE4" w:rsidRDefault="00F64718" w:rsidP="00F64718">
      <w:pPr>
        <w:pStyle w:val="a3"/>
        <w:shd w:val="clear" w:color="auto" w:fill="FEFEFE"/>
        <w:spacing w:line="336" w:lineRule="atLeast"/>
        <w:rPr>
          <w:lang w:val="ru-RU"/>
        </w:rPr>
      </w:pPr>
      <w:r>
        <w:t>СЕКРЕТАР</w:t>
      </w:r>
      <w:r w:rsidRPr="00C90BE4">
        <w:t>:</w:t>
      </w:r>
    </w:p>
    <w:p w:rsidR="00F64718" w:rsidRDefault="00F64718" w:rsidP="00F64718">
      <w:pPr>
        <w:pStyle w:val="a3"/>
        <w:shd w:val="clear" w:color="auto" w:fill="FEFEFE"/>
        <w:spacing w:before="0" w:beforeAutospacing="0" w:after="0" w:afterAutospacing="0"/>
      </w:pPr>
      <w:r>
        <w:t>Росица Тодорова   ………………………..</w:t>
      </w:r>
    </w:p>
    <w:p w:rsidR="00761FF4" w:rsidRDefault="00761FF4"/>
    <w:sectPr w:rsidR="00761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00A3A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AB1409"/>
    <w:multiLevelType w:val="multilevel"/>
    <w:tmpl w:val="86B07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F"/>
    <w:rsid w:val="00033521"/>
    <w:rsid w:val="0011118E"/>
    <w:rsid w:val="001B4FC1"/>
    <w:rsid w:val="001F1874"/>
    <w:rsid w:val="002B1AE8"/>
    <w:rsid w:val="00327385"/>
    <w:rsid w:val="00453BC5"/>
    <w:rsid w:val="004A0F74"/>
    <w:rsid w:val="00601037"/>
    <w:rsid w:val="00636B4B"/>
    <w:rsid w:val="00761FF4"/>
    <w:rsid w:val="007B0507"/>
    <w:rsid w:val="008B3B9B"/>
    <w:rsid w:val="008B6CC8"/>
    <w:rsid w:val="008D745E"/>
    <w:rsid w:val="00955B9F"/>
    <w:rsid w:val="00CA0BA0"/>
    <w:rsid w:val="00DC0328"/>
    <w:rsid w:val="00E112B4"/>
    <w:rsid w:val="00E95576"/>
    <w:rsid w:val="00F6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2359D"/>
  <w15:chartTrackingRefBased/>
  <w15:docId w15:val="{D57FF821-EAD1-465B-AD16-6AD6571F9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B9F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5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5B9F"/>
    <w:rPr>
      <w:b/>
      <w:bCs/>
    </w:rPr>
  </w:style>
  <w:style w:type="character" w:styleId="a5">
    <w:name w:val="Hyperlink"/>
    <w:basedOn w:val="a0"/>
    <w:uiPriority w:val="99"/>
    <w:unhideWhenUsed/>
    <w:rsid w:val="00955B9F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CA0BA0"/>
  </w:style>
  <w:style w:type="table" w:customStyle="1" w:styleId="1">
    <w:name w:val="Мрежа в таблица1"/>
    <w:basedOn w:val="a1"/>
    <w:next w:val="a6"/>
    <w:uiPriority w:val="59"/>
    <w:rsid w:val="007B0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7B0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6"/>
    <w:uiPriority w:val="59"/>
    <w:rsid w:val="00DC0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112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E112B4"/>
    <w:rPr>
      <w:rFonts w:ascii="Segoe UI" w:eastAsiaTheme="minorEastAsia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2024-05-23T13:50:00Z</cp:lastPrinted>
  <dcterms:created xsi:type="dcterms:W3CDTF">2024-05-23T13:44:00Z</dcterms:created>
  <dcterms:modified xsi:type="dcterms:W3CDTF">2024-05-23T13:50:00Z</dcterms:modified>
</cp:coreProperties>
</file>