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8D745E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636B4B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Опака,14.05.2024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2C151D" w:rsidRDefault="002C151D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745E" w:rsidRDefault="00F64718" w:rsidP="008D745E">
      <w:pPr>
        <w:ind w:left="45"/>
        <w:rPr>
          <w:rFonts w:ascii="Times New Roman" w:hAnsi="Times New Roman" w:cs="Times New Roman"/>
          <w:sz w:val="24"/>
          <w:szCs w:val="24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>
        <w:rPr>
          <w:sz w:val="28"/>
          <w:szCs w:val="28"/>
        </w:rPr>
        <w:t xml:space="preserve"> </w:t>
      </w:r>
      <w:r w:rsidR="008D745E" w:rsidRPr="00B63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брой членове на С</w:t>
      </w:r>
      <w:r w:rsidR="008D74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ИК, при произвеждане на </w:t>
      </w:r>
      <w:r w:rsidR="008D745E" w:rsidRPr="00B631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D745E">
        <w:rPr>
          <w:rFonts w:ascii="Times New Roman" w:hAnsi="Times New Roman" w:cs="Times New Roman"/>
          <w:sz w:val="24"/>
          <w:szCs w:val="24"/>
        </w:rPr>
        <w:t>частични избори  за кмет на кметство Голямо Градище  на 23 юни 2024</w:t>
      </w:r>
      <w:r w:rsidR="008D745E" w:rsidRPr="0045120C">
        <w:rPr>
          <w:rFonts w:ascii="Times New Roman" w:hAnsi="Times New Roman" w:cs="Times New Roman"/>
          <w:sz w:val="24"/>
          <w:szCs w:val="24"/>
        </w:rPr>
        <w:t xml:space="preserve"> година.</w:t>
      </w:r>
    </w:p>
    <w:p w:rsidR="008D745E" w:rsidRDefault="008D745E" w:rsidP="008D745E">
      <w:pPr>
        <w:ind w:left="45"/>
        <w:rPr>
          <w:color w:val="000000"/>
        </w:rPr>
      </w:pPr>
    </w:p>
    <w:p w:rsidR="008D745E" w:rsidRDefault="008D745E" w:rsidP="008D745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основание чл.87,ал.1 т.1 във </w:t>
      </w:r>
      <w:proofErr w:type="spellStart"/>
      <w:r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>вр</w:t>
      </w:r>
      <w:proofErr w:type="spellEnd"/>
      <w:r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>. с чл.92,ал.4 ИК, ОИК Опака,</w:t>
      </w:r>
    </w:p>
    <w:p w:rsidR="008D745E" w:rsidRPr="00B25454" w:rsidRDefault="008D745E" w:rsidP="008D745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D745E" w:rsidRPr="00B25454" w:rsidRDefault="008D745E" w:rsidP="008D74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>РЕШИ:</w:t>
      </w:r>
    </w:p>
    <w:p w:rsidR="008D745E" w:rsidRPr="00B25454" w:rsidRDefault="008D745E" w:rsidP="008D74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 </w:t>
      </w:r>
      <w:r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 брой членове на СИК в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щина Опака, при произвеждане на </w:t>
      </w:r>
      <w:r w:rsidRPr="003110E7">
        <w:rPr>
          <w:rFonts w:ascii="Times New Roman" w:hAnsi="Times New Roman" w:cs="Times New Roman"/>
          <w:sz w:val="24"/>
          <w:szCs w:val="24"/>
        </w:rPr>
        <w:t>частичните избори  за кмет на кметство Голямо Градище  на 23 юни 2024</w:t>
      </w:r>
      <w:r>
        <w:rPr>
          <w:rFonts w:ascii="Times New Roman" w:hAnsi="Times New Roman" w:cs="Times New Roman"/>
          <w:sz w:val="24"/>
          <w:szCs w:val="24"/>
        </w:rPr>
        <w:t xml:space="preserve"> година</w:t>
      </w:r>
      <w:r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>, както следва:</w:t>
      </w:r>
    </w:p>
    <w:p w:rsidR="008D745E" w:rsidRPr="00B25454" w:rsidRDefault="008D745E" w:rsidP="008D74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>за секции с до 500 избиратели включително – по 7 члена в СИК;</w:t>
      </w:r>
    </w:p>
    <w:p w:rsidR="008D745E" w:rsidRPr="00B25454" w:rsidRDefault="008D745E" w:rsidP="008D74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>за секции с над 500 избиратели – по 9 члена в СИК;</w:t>
      </w:r>
    </w:p>
    <w:p w:rsidR="008D745E" w:rsidRPr="00B25454" w:rsidRDefault="008D745E" w:rsidP="008D74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5454">
        <w:rPr>
          <w:rFonts w:ascii="Times New Roman" w:eastAsia="Times New Roman" w:hAnsi="Times New Roman" w:cs="Times New Roman"/>
          <w:color w:val="333333"/>
          <w:sz w:val="24"/>
          <w:szCs w:val="24"/>
        </w:rPr>
        <w:t>          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8B6CC8" w:rsidRPr="00B25454" w:rsidRDefault="008B6CC8" w:rsidP="008B6CC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11118E"/>
    <w:rsid w:val="002C151D"/>
    <w:rsid w:val="004A0F74"/>
    <w:rsid w:val="00601037"/>
    <w:rsid w:val="00636B4B"/>
    <w:rsid w:val="00761FF4"/>
    <w:rsid w:val="007B0507"/>
    <w:rsid w:val="008B3B9B"/>
    <w:rsid w:val="008B6CC8"/>
    <w:rsid w:val="008D745E"/>
    <w:rsid w:val="00955B9F"/>
    <w:rsid w:val="00CA0BA0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FF35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2024-05-14T08:37:00Z</dcterms:created>
  <dcterms:modified xsi:type="dcterms:W3CDTF">2024-05-14T13:09:00Z</dcterms:modified>
</cp:coreProperties>
</file>