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041C3D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  <w:lang w:val="en-US"/>
        </w:rPr>
        <w:t xml:space="preserve"> </w:t>
      </w:r>
      <w:r w:rsidR="00B24FC5"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132C8A">
        <w:rPr>
          <w:rFonts w:ascii="Times New Roman" w:hAnsi="Times New Roman" w:cs="Times New Roman"/>
          <w:sz w:val="32"/>
          <w:szCs w:val="32"/>
          <w:lang w:val="en-US"/>
        </w:rPr>
        <w:t>22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32C8A">
        <w:rPr>
          <w:rFonts w:ascii="Times New Roman" w:hAnsi="Times New Roman" w:cs="Times New Roman"/>
          <w:sz w:val="24"/>
          <w:szCs w:val="24"/>
        </w:rPr>
        <w:t>12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132C8A">
        <w:rPr>
          <w:rFonts w:ascii="Times New Roman" w:hAnsi="Times New Roman" w:cs="Times New Roman"/>
          <w:sz w:val="24"/>
          <w:szCs w:val="24"/>
        </w:rPr>
        <w:t>03.2024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</w:t>
      </w:r>
      <w:r w:rsidR="00B430DD">
        <w:rPr>
          <w:rFonts w:ascii="Times New Roman" w:hAnsi="Times New Roman" w:cs="Times New Roman"/>
          <w:sz w:val="24"/>
          <w:szCs w:val="24"/>
        </w:rPr>
        <w:t>12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132C8A">
        <w:rPr>
          <w:rFonts w:ascii="Times New Roman" w:hAnsi="Times New Roman" w:cs="Times New Roman"/>
          <w:sz w:val="24"/>
          <w:szCs w:val="24"/>
        </w:rPr>
        <w:t>0</w:t>
      </w:r>
      <w:r w:rsidR="0055386A" w:rsidRPr="00A440EA">
        <w:rPr>
          <w:rFonts w:ascii="Times New Roman" w:hAnsi="Times New Roman" w:cs="Times New Roman"/>
          <w:sz w:val="24"/>
          <w:szCs w:val="24"/>
        </w:rPr>
        <w:t xml:space="preserve">0 </w:t>
      </w:r>
      <w:r w:rsidR="0055386A">
        <w:rPr>
          <w:rFonts w:ascii="Times New Roman" w:hAnsi="Times New Roman" w:cs="Times New Roman"/>
          <w:sz w:val="24"/>
          <w:szCs w:val="24"/>
        </w:rPr>
        <w:t>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 xml:space="preserve">а ОИК г-н Феим Юсменов </w:t>
      </w:r>
      <w:proofErr w:type="spellStart"/>
      <w:r w:rsidR="00E345AB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="00E345AB">
        <w:rPr>
          <w:rFonts w:ascii="Times New Roman" w:hAnsi="Times New Roman" w:cs="Times New Roman"/>
          <w:sz w:val="24"/>
          <w:szCs w:val="24"/>
        </w:rPr>
        <w:t xml:space="preserve"> </w:t>
      </w:r>
      <w:r w:rsidR="00B430DD">
        <w:rPr>
          <w:rFonts w:ascii="Times New Roman" w:hAnsi="Times New Roman" w:cs="Times New Roman"/>
          <w:sz w:val="24"/>
          <w:szCs w:val="24"/>
        </w:rPr>
        <w:t>12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2529A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564EAC">
        <w:rPr>
          <w:rFonts w:ascii="Times New Roman" w:hAnsi="Times New Roman" w:cs="Times New Roman"/>
          <w:sz w:val="24"/>
          <w:szCs w:val="24"/>
        </w:rPr>
        <w:t xml:space="preserve"> 9</w:t>
      </w:r>
      <w:r w:rsidR="00C22D3D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2471" w:rsidRDefault="00132C8A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2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1.K</w:t>
      </w:r>
      <w:proofErr w:type="spellStart"/>
      <w:r w:rsidRPr="00132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онстатиране</w:t>
      </w:r>
      <w:proofErr w:type="spellEnd"/>
      <w:r w:rsidRPr="00132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обявяване прекратяване на пълномощ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ията на кмет на кметство Голямо Градище, община Опака</w:t>
      </w:r>
      <w:r w:rsidRPr="00132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уведомяване на ЦИК за насрочване на частичен избор за кмет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32C8A" w:rsidRPr="002529A6" w:rsidRDefault="002529A6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да гласуваме дневния ред.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2529A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2529A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564EAC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1202A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1202A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C22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4EAC">
        <w:rPr>
          <w:rFonts w:ascii="Times New Roman" w:hAnsi="Times New Roman" w:cs="Times New Roman"/>
          <w:sz w:val="24"/>
          <w:szCs w:val="24"/>
        </w:rPr>
        <w:t>9</w:t>
      </w:r>
      <w:r w:rsidR="002E6636">
        <w:rPr>
          <w:rFonts w:ascii="Times New Roman" w:hAnsi="Times New Roman" w:cs="Times New Roman"/>
          <w:sz w:val="24"/>
          <w:szCs w:val="24"/>
        </w:rPr>
        <w:t xml:space="preserve"> </w:t>
      </w:r>
      <w:r w:rsidR="00DA227C">
        <w:rPr>
          <w:rFonts w:ascii="Times New Roman" w:hAnsi="Times New Roman" w:cs="Times New Roman"/>
          <w:sz w:val="24"/>
          <w:szCs w:val="24"/>
        </w:rPr>
        <w:t>гласа “ЗА”</w:t>
      </w: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 w:rsidR="002219D9">
        <w:rPr>
          <w:rFonts w:ascii="Times New Roman" w:hAnsi="Times New Roman" w:cs="Times New Roman"/>
          <w:b/>
          <w:sz w:val="24"/>
          <w:szCs w:val="24"/>
        </w:rPr>
        <w:t>т. 1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529A6" w:rsidRPr="002529A6" w:rsidRDefault="002529A6" w:rsidP="002529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В Общинска избирателна комисия-Опака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11.03.2024 год. с  вх. № 141/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11.03. 2024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са получени документи от общинска администрация Опака – Препис-извлечение от акт за смърт  издаден въз основа на Акт за смърт№ 168/09.03.2024г. на Мехмед Мурадов </w:t>
      </w:r>
      <w:proofErr w:type="spellStart"/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Ислямов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удостоверяващи настъпили факти и 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обстоятелства, на основание на които по  чл. 42,ал.т.13 от ЗМСМА следва предсрочно да се  прекратят пълномощията на кмет на кметство голямо Градище</w:t>
      </w:r>
    </w:p>
    <w:p w:rsidR="002529A6" w:rsidRPr="002529A6" w:rsidRDefault="002529A6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Helvetica" w:eastAsia="Times New Roman" w:hAnsi="Helvetica" w:cs="Helvetica"/>
          <w:color w:val="333333"/>
          <w:sz w:val="21"/>
          <w:szCs w:val="21"/>
        </w:rPr>
        <w:t xml:space="preserve">             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Комисията констатира, че е налице хипотезата предвидена в чл.42, ал.1, т.13 от ЗМСМА, а именно: пълномощията на кметовете се прекратяват предсрочно при смърт.</w:t>
      </w:r>
    </w:p>
    <w:p w:rsidR="00491DFF" w:rsidRDefault="00491DFF" w:rsidP="002B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9A6" w:rsidRDefault="002529A6" w:rsidP="002B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следния проект на решение :</w:t>
      </w:r>
    </w:p>
    <w:p w:rsidR="002529A6" w:rsidRPr="002529A6" w:rsidRDefault="002529A6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 във връзка с чл. 463 от Изборния кодекс и чл. 42, ал. 4 във връзка с чл. 42, ал. 1, т. 13 от  ЗМСМА, ОИК-Опака</w:t>
      </w:r>
    </w:p>
    <w:p w:rsidR="002529A6" w:rsidRPr="002529A6" w:rsidRDefault="002529A6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529A6" w:rsidRPr="002529A6" w:rsidRDefault="002529A6" w:rsidP="002529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529A6" w:rsidRPr="002529A6" w:rsidRDefault="002529A6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2529A6" w:rsidRPr="002529A6" w:rsidRDefault="002529A6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Констатира и обявява предсрочното прекратяване на пълномощия</w:t>
      </w:r>
      <w:r w:rsidR="00E407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 на Мехмед Мурадов </w:t>
      </w:r>
      <w:proofErr w:type="spellStart"/>
      <w:r w:rsidR="00E40755">
        <w:rPr>
          <w:rFonts w:ascii="Times New Roman" w:eastAsia="Times New Roman" w:hAnsi="Times New Roman" w:cs="Times New Roman"/>
          <w:color w:val="333333"/>
          <w:sz w:val="24"/>
          <w:szCs w:val="24"/>
        </w:rPr>
        <w:t>Ислямов</w:t>
      </w:r>
      <w:proofErr w:type="spellEnd"/>
      <w:r w:rsidR="00E407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К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E40755">
        <w:rPr>
          <w:rFonts w:ascii="Times New Roman" w:eastAsia="Times New Roman" w:hAnsi="Times New Roman" w:cs="Times New Roman"/>
          <w:color w:val="333333"/>
          <w:sz w:val="24"/>
          <w:szCs w:val="24"/>
        </w:rPr>
        <w:t>ет на кметство Голямо Градище, О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бщина Опака.</w:t>
      </w:r>
    </w:p>
    <w:p w:rsidR="002529A6" w:rsidRPr="002529A6" w:rsidRDefault="002529A6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2529A6" w:rsidRDefault="002529A6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на основание чл. 42, ал. 5 ЗМСМА не подлежи на оспорване.</w:t>
      </w:r>
    </w:p>
    <w:p w:rsidR="00E40755" w:rsidRPr="002529A6" w:rsidRDefault="00E40755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Резултати от гласуване: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40755" w:rsidRPr="00C90BE4" w:rsidTr="0052680E">
        <w:tc>
          <w:tcPr>
            <w:tcW w:w="4533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40755" w:rsidRPr="00C90BE4" w:rsidRDefault="00564EAC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:rsidTr="0052680E">
        <w:tc>
          <w:tcPr>
            <w:tcW w:w="4533" w:type="dxa"/>
          </w:tcPr>
          <w:p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E40755" w:rsidRDefault="00E40755" w:rsidP="00E407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755" w:rsidRDefault="00E40755" w:rsidP="00E40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Pr="00C90BE4">
        <w:rPr>
          <w:rFonts w:ascii="Times New Roman" w:hAnsi="Times New Roman" w:cs="Times New Roman"/>
          <w:sz w:val="24"/>
          <w:szCs w:val="24"/>
        </w:rPr>
        <w:t xml:space="preserve"> се прие от ОИК</w:t>
      </w:r>
      <w:r>
        <w:rPr>
          <w:rFonts w:ascii="Times New Roman" w:hAnsi="Times New Roman" w:cs="Times New Roman"/>
          <w:sz w:val="24"/>
          <w:szCs w:val="24"/>
        </w:rPr>
        <w:t xml:space="preserve"> Опака </w:t>
      </w:r>
      <w:r w:rsidRPr="00C90BE4">
        <w:rPr>
          <w:rFonts w:ascii="Times New Roman" w:hAnsi="Times New Roman" w:cs="Times New Roman"/>
          <w:sz w:val="24"/>
          <w:szCs w:val="24"/>
        </w:rPr>
        <w:t xml:space="preserve"> с пълно мнозинство 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4EA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гласа “ЗА” </w:t>
      </w:r>
    </w:p>
    <w:p w:rsidR="00E40755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0755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0755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0755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0755" w:rsidRPr="002529A6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 във връзка с чл. 463 от Изборния кодекс и чл. 42, ал. 4 във връзка с чл. 42, ал. 1, т. 13 от  ЗМСМА, ОИК-Опака</w:t>
      </w:r>
    </w:p>
    <w:p w:rsidR="00E40755" w:rsidRPr="002529A6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40755" w:rsidRPr="002529A6" w:rsidRDefault="00E40755" w:rsidP="00E407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E40755" w:rsidRPr="002529A6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E40755" w:rsidRPr="002529A6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Констатира и обявява предсрочното прекратяване на пълномощия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 на Мехмед Мурадов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Ислямов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К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на кметство Голямо Градище, О</w:t>
      </w: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бщина Опака.</w:t>
      </w:r>
    </w:p>
    <w:p w:rsidR="00E40755" w:rsidRPr="002529A6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E40755" w:rsidRDefault="00E40755" w:rsidP="00E40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29A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на основание чл. 42, ал. 5 ЗМСМА не подлежи на оспорване.</w:t>
      </w:r>
    </w:p>
    <w:p w:rsidR="00E40755" w:rsidRDefault="00E40755" w:rsidP="002B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755" w:rsidRPr="00E40755" w:rsidRDefault="00E40755" w:rsidP="00E40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075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да се обяви на таблото на ОИК - Опака и да се публикува в интернет страницата на комисията.</w:t>
      </w:r>
    </w:p>
    <w:p w:rsidR="00E40755" w:rsidRDefault="00E40755" w:rsidP="002B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E45AA7">
        <w:rPr>
          <w:rFonts w:ascii="Times New Roman" w:hAnsi="Times New Roman" w:cs="Times New Roman"/>
          <w:sz w:val="24"/>
          <w:szCs w:val="24"/>
        </w:rPr>
        <w:t xml:space="preserve"> </w:t>
      </w:r>
      <w:r w:rsidR="00E509A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2529A6">
        <w:rPr>
          <w:rFonts w:ascii="Times New Roman" w:hAnsi="Times New Roman" w:cs="Times New Roman"/>
          <w:sz w:val="24"/>
          <w:szCs w:val="24"/>
        </w:rPr>
        <w:t>:1</w:t>
      </w:r>
      <w:r w:rsidR="00025F48" w:rsidRPr="000264DC">
        <w:rPr>
          <w:rFonts w:ascii="Times New Roman" w:hAnsi="Times New Roman" w:cs="Times New Roman"/>
          <w:sz w:val="24"/>
          <w:szCs w:val="24"/>
        </w:rPr>
        <w:t>0</w:t>
      </w:r>
      <w:r w:rsidR="00C51ABB" w:rsidRPr="000264DC">
        <w:rPr>
          <w:rFonts w:ascii="Times New Roman" w:hAnsi="Times New Roman" w:cs="Times New Roman"/>
          <w:sz w:val="24"/>
          <w:szCs w:val="24"/>
        </w:rPr>
        <w:t xml:space="preserve"> </w:t>
      </w:r>
      <w:r w:rsidR="00C51ABB">
        <w:rPr>
          <w:rFonts w:ascii="Times New Roman" w:hAnsi="Times New Roman" w:cs="Times New Roman"/>
          <w:sz w:val="24"/>
          <w:szCs w:val="24"/>
        </w:rPr>
        <w:t>часа.</w:t>
      </w: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Pr="00F621B6" w:rsidRDefault="005E663B" w:rsidP="00582CC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E663B" w:rsidRPr="00F621B6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2387C"/>
    <w:multiLevelType w:val="multilevel"/>
    <w:tmpl w:val="321C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9E2CC9"/>
    <w:multiLevelType w:val="multilevel"/>
    <w:tmpl w:val="A6C8F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EE1182"/>
    <w:multiLevelType w:val="multilevel"/>
    <w:tmpl w:val="CB4E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AB5870"/>
    <w:multiLevelType w:val="multilevel"/>
    <w:tmpl w:val="2B56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D6BD8"/>
    <w:multiLevelType w:val="hybridMultilevel"/>
    <w:tmpl w:val="3EFCA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4"/>
  </w:num>
  <w:num w:numId="5">
    <w:abstractNumId w:val="14"/>
  </w:num>
  <w:num w:numId="6">
    <w:abstractNumId w:val="17"/>
  </w:num>
  <w:num w:numId="7">
    <w:abstractNumId w:val="22"/>
  </w:num>
  <w:num w:numId="8">
    <w:abstractNumId w:val="31"/>
  </w:num>
  <w:num w:numId="9">
    <w:abstractNumId w:val="8"/>
  </w:num>
  <w:num w:numId="10">
    <w:abstractNumId w:val="5"/>
  </w:num>
  <w:num w:numId="11">
    <w:abstractNumId w:val="21"/>
  </w:num>
  <w:num w:numId="12">
    <w:abstractNumId w:val="9"/>
  </w:num>
  <w:num w:numId="13">
    <w:abstractNumId w:val="18"/>
  </w:num>
  <w:num w:numId="14">
    <w:abstractNumId w:val="1"/>
  </w:num>
  <w:num w:numId="15">
    <w:abstractNumId w:val="38"/>
  </w:num>
  <w:num w:numId="16">
    <w:abstractNumId w:val="30"/>
  </w:num>
  <w:num w:numId="17">
    <w:abstractNumId w:val="15"/>
  </w:num>
  <w:num w:numId="18">
    <w:abstractNumId w:val="33"/>
  </w:num>
  <w:num w:numId="19">
    <w:abstractNumId w:val="23"/>
  </w:num>
  <w:num w:numId="20">
    <w:abstractNumId w:val="13"/>
  </w:num>
  <w:num w:numId="21">
    <w:abstractNumId w:val="11"/>
  </w:num>
  <w:num w:numId="22">
    <w:abstractNumId w:val="10"/>
  </w:num>
  <w:num w:numId="23">
    <w:abstractNumId w:val="4"/>
  </w:num>
  <w:num w:numId="24">
    <w:abstractNumId w:val="25"/>
  </w:num>
  <w:num w:numId="25">
    <w:abstractNumId w:val="32"/>
  </w:num>
  <w:num w:numId="26">
    <w:abstractNumId w:val="37"/>
  </w:num>
  <w:num w:numId="27">
    <w:abstractNumId w:val="19"/>
  </w:num>
  <w:num w:numId="28">
    <w:abstractNumId w:val="36"/>
  </w:num>
  <w:num w:numId="29">
    <w:abstractNumId w:val="27"/>
  </w:num>
  <w:num w:numId="30">
    <w:abstractNumId w:val="35"/>
  </w:num>
  <w:num w:numId="31">
    <w:abstractNumId w:val="40"/>
  </w:num>
  <w:num w:numId="32">
    <w:abstractNumId w:val="2"/>
  </w:num>
  <w:num w:numId="33">
    <w:abstractNumId w:val="0"/>
  </w:num>
  <w:num w:numId="34">
    <w:abstractNumId w:val="28"/>
  </w:num>
  <w:num w:numId="35">
    <w:abstractNumId w:val="7"/>
  </w:num>
  <w:num w:numId="36">
    <w:abstractNumId w:val="12"/>
  </w:num>
  <w:num w:numId="37">
    <w:abstractNumId w:val="20"/>
  </w:num>
  <w:num w:numId="38">
    <w:abstractNumId w:val="29"/>
  </w:num>
  <w:num w:numId="39">
    <w:abstractNumId w:val="34"/>
  </w:num>
  <w:num w:numId="40">
    <w:abstractNumId w:val="26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04D1D"/>
    <w:rsid w:val="00015445"/>
    <w:rsid w:val="000222F9"/>
    <w:rsid w:val="00025F48"/>
    <w:rsid w:val="000264DC"/>
    <w:rsid w:val="00041C3D"/>
    <w:rsid w:val="00047122"/>
    <w:rsid w:val="00084A6E"/>
    <w:rsid w:val="00097681"/>
    <w:rsid w:val="00097DF1"/>
    <w:rsid w:val="000C5FF9"/>
    <w:rsid w:val="000C6339"/>
    <w:rsid w:val="000E1212"/>
    <w:rsid w:val="000E185B"/>
    <w:rsid w:val="000F541C"/>
    <w:rsid w:val="001202A1"/>
    <w:rsid w:val="00132370"/>
    <w:rsid w:val="00132C8A"/>
    <w:rsid w:val="00133970"/>
    <w:rsid w:val="00140792"/>
    <w:rsid w:val="00146914"/>
    <w:rsid w:val="00160045"/>
    <w:rsid w:val="001701D1"/>
    <w:rsid w:val="00173B7F"/>
    <w:rsid w:val="00181A43"/>
    <w:rsid w:val="00185FE7"/>
    <w:rsid w:val="0018744B"/>
    <w:rsid w:val="001A025D"/>
    <w:rsid w:val="001B0A4C"/>
    <w:rsid w:val="001C0718"/>
    <w:rsid w:val="001C2AF4"/>
    <w:rsid w:val="001E1577"/>
    <w:rsid w:val="001F1E05"/>
    <w:rsid w:val="001F5512"/>
    <w:rsid w:val="001F7497"/>
    <w:rsid w:val="002219D9"/>
    <w:rsid w:val="00225DD1"/>
    <w:rsid w:val="00226B6D"/>
    <w:rsid w:val="002371DD"/>
    <w:rsid w:val="002529A6"/>
    <w:rsid w:val="00262E2A"/>
    <w:rsid w:val="00270920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C41E6"/>
    <w:rsid w:val="002E6636"/>
    <w:rsid w:val="002F6F42"/>
    <w:rsid w:val="002F7D09"/>
    <w:rsid w:val="00305E04"/>
    <w:rsid w:val="003208E7"/>
    <w:rsid w:val="00322AC3"/>
    <w:rsid w:val="00322DA1"/>
    <w:rsid w:val="00324E3E"/>
    <w:rsid w:val="00325CA7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3D1B19"/>
    <w:rsid w:val="00412178"/>
    <w:rsid w:val="004133F1"/>
    <w:rsid w:val="0044187E"/>
    <w:rsid w:val="004472D7"/>
    <w:rsid w:val="00454F21"/>
    <w:rsid w:val="00455202"/>
    <w:rsid w:val="00456937"/>
    <w:rsid w:val="00457710"/>
    <w:rsid w:val="0045789D"/>
    <w:rsid w:val="00460D43"/>
    <w:rsid w:val="004665AD"/>
    <w:rsid w:val="0047382D"/>
    <w:rsid w:val="00491DFF"/>
    <w:rsid w:val="004A3FF8"/>
    <w:rsid w:val="004B532A"/>
    <w:rsid w:val="004C0234"/>
    <w:rsid w:val="004C6F31"/>
    <w:rsid w:val="004D6960"/>
    <w:rsid w:val="004E2562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2ECE"/>
    <w:rsid w:val="00564EAC"/>
    <w:rsid w:val="00567D1B"/>
    <w:rsid w:val="00582CC0"/>
    <w:rsid w:val="0058644C"/>
    <w:rsid w:val="00590287"/>
    <w:rsid w:val="005B0906"/>
    <w:rsid w:val="005B0A9B"/>
    <w:rsid w:val="005E663B"/>
    <w:rsid w:val="005F4175"/>
    <w:rsid w:val="006004EA"/>
    <w:rsid w:val="006012D7"/>
    <w:rsid w:val="00613189"/>
    <w:rsid w:val="00632461"/>
    <w:rsid w:val="00632F34"/>
    <w:rsid w:val="0063781B"/>
    <w:rsid w:val="00652531"/>
    <w:rsid w:val="006654FA"/>
    <w:rsid w:val="006676DE"/>
    <w:rsid w:val="00685BD6"/>
    <w:rsid w:val="006874C3"/>
    <w:rsid w:val="006A0E72"/>
    <w:rsid w:val="006B10D3"/>
    <w:rsid w:val="006B23D7"/>
    <w:rsid w:val="006D2D8C"/>
    <w:rsid w:val="006E2136"/>
    <w:rsid w:val="006E456A"/>
    <w:rsid w:val="006F006A"/>
    <w:rsid w:val="006F6460"/>
    <w:rsid w:val="00730A76"/>
    <w:rsid w:val="00733016"/>
    <w:rsid w:val="00760130"/>
    <w:rsid w:val="00774E26"/>
    <w:rsid w:val="007B5DF5"/>
    <w:rsid w:val="007B672B"/>
    <w:rsid w:val="007C62E1"/>
    <w:rsid w:val="007D4360"/>
    <w:rsid w:val="007E4732"/>
    <w:rsid w:val="007E6A90"/>
    <w:rsid w:val="007F037C"/>
    <w:rsid w:val="007F2063"/>
    <w:rsid w:val="00815E31"/>
    <w:rsid w:val="008431FB"/>
    <w:rsid w:val="00856201"/>
    <w:rsid w:val="00866C6C"/>
    <w:rsid w:val="008730CA"/>
    <w:rsid w:val="0087538D"/>
    <w:rsid w:val="008823B5"/>
    <w:rsid w:val="008A324D"/>
    <w:rsid w:val="008B00A4"/>
    <w:rsid w:val="008B08A2"/>
    <w:rsid w:val="008C03BB"/>
    <w:rsid w:val="008C531F"/>
    <w:rsid w:val="008D3202"/>
    <w:rsid w:val="008D42B3"/>
    <w:rsid w:val="008F7055"/>
    <w:rsid w:val="00904BAE"/>
    <w:rsid w:val="009060AB"/>
    <w:rsid w:val="00910E87"/>
    <w:rsid w:val="00913D90"/>
    <w:rsid w:val="00920864"/>
    <w:rsid w:val="00923D57"/>
    <w:rsid w:val="00925154"/>
    <w:rsid w:val="0093449F"/>
    <w:rsid w:val="009441DD"/>
    <w:rsid w:val="00954208"/>
    <w:rsid w:val="0097117A"/>
    <w:rsid w:val="0097496E"/>
    <w:rsid w:val="009760BF"/>
    <w:rsid w:val="00981538"/>
    <w:rsid w:val="00982C52"/>
    <w:rsid w:val="009830D0"/>
    <w:rsid w:val="009973FD"/>
    <w:rsid w:val="009A5D37"/>
    <w:rsid w:val="009C35F0"/>
    <w:rsid w:val="009C371F"/>
    <w:rsid w:val="009C4ABA"/>
    <w:rsid w:val="009C7FC0"/>
    <w:rsid w:val="009D11E1"/>
    <w:rsid w:val="009E1122"/>
    <w:rsid w:val="009E424B"/>
    <w:rsid w:val="009F0DA4"/>
    <w:rsid w:val="009F1949"/>
    <w:rsid w:val="00A0362A"/>
    <w:rsid w:val="00A03D9F"/>
    <w:rsid w:val="00A36539"/>
    <w:rsid w:val="00A40DAE"/>
    <w:rsid w:val="00A440EA"/>
    <w:rsid w:val="00A44B8B"/>
    <w:rsid w:val="00A6748F"/>
    <w:rsid w:val="00A7560E"/>
    <w:rsid w:val="00A801F9"/>
    <w:rsid w:val="00A8383E"/>
    <w:rsid w:val="00A942C1"/>
    <w:rsid w:val="00AE5630"/>
    <w:rsid w:val="00AF01D9"/>
    <w:rsid w:val="00AF5076"/>
    <w:rsid w:val="00B035FA"/>
    <w:rsid w:val="00B03C19"/>
    <w:rsid w:val="00B24FC5"/>
    <w:rsid w:val="00B259A6"/>
    <w:rsid w:val="00B34A78"/>
    <w:rsid w:val="00B40BCB"/>
    <w:rsid w:val="00B42E67"/>
    <w:rsid w:val="00B430DD"/>
    <w:rsid w:val="00B4446B"/>
    <w:rsid w:val="00B5738D"/>
    <w:rsid w:val="00B73417"/>
    <w:rsid w:val="00B7532B"/>
    <w:rsid w:val="00B76213"/>
    <w:rsid w:val="00B87DC6"/>
    <w:rsid w:val="00B9028B"/>
    <w:rsid w:val="00B95119"/>
    <w:rsid w:val="00BA1C10"/>
    <w:rsid w:val="00BA3127"/>
    <w:rsid w:val="00BA59BC"/>
    <w:rsid w:val="00BE69DD"/>
    <w:rsid w:val="00C03157"/>
    <w:rsid w:val="00C10696"/>
    <w:rsid w:val="00C22D3D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2FB8"/>
    <w:rsid w:val="00C94DD5"/>
    <w:rsid w:val="00C96A06"/>
    <w:rsid w:val="00C975F8"/>
    <w:rsid w:val="00CA00C8"/>
    <w:rsid w:val="00CA3C77"/>
    <w:rsid w:val="00CC1770"/>
    <w:rsid w:val="00CC4284"/>
    <w:rsid w:val="00CD2955"/>
    <w:rsid w:val="00CE05B2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27C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45AB"/>
    <w:rsid w:val="00E35C9F"/>
    <w:rsid w:val="00E35E40"/>
    <w:rsid w:val="00E37968"/>
    <w:rsid w:val="00E40755"/>
    <w:rsid w:val="00E45AA7"/>
    <w:rsid w:val="00E47E00"/>
    <w:rsid w:val="00E509A6"/>
    <w:rsid w:val="00E50A2F"/>
    <w:rsid w:val="00E51D85"/>
    <w:rsid w:val="00E61936"/>
    <w:rsid w:val="00E8065A"/>
    <w:rsid w:val="00EA21EE"/>
    <w:rsid w:val="00ED3243"/>
    <w:rsid w:val="00EE338C"/>
    <w:rsid w:val="00EE7F24"/>
    <w:rsid w:val="00EF7EE5"/>
    <w:rsid w:val="00F22FA3"/>
    <w:rsid w:val="00F27ADA"/>
    <w:rsid w:val="00F42581"/>
    <w:rsid w:val="00F5008E"/>
    <w:rsid w:val="00F601FD"/>
    <w:rsid w:val="00F621B6"/>
    <w:rsid w:val="00F84A8F"/>
    <w:rsid w:val="00F84DD8"/>
    <w:rsid w:val="00F8504B"/>
    <w:rsid w:val="00F853C2"/>
    <w:rsid w:val="00F95C15"/>
    <w:rsid w:val="00F9618A"/>
    <w:rsid w:val="00FB0ACA"/>
    <w:rsid w:val="00FB3340"/>
    <w:rsid w:val="00FB37F2"/>
    <w:rsid w:val="00FB7720"/>
    <w:rsid w:val="00FC0DDC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EF2C"/>
  <w15:docId w15:val="{1EE883A3-CEBA-417C-B8E5-06194BB5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19B3-B377-498E-B841-DB2BB251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4</cp:revision>
  <cp:lastPrinted>2024-03-12T08:03:00Z</cp:lastPrinted>
  <dcterms:created xsi:type="dcterms:W3CDTF">2023-12-15T09:56:00Z</dcterms:created>
  <dcterms:modified xsi:type="dcterms:W3CDTF">2024-03-12T08:03:00Z</dcterms:modified>
</cp:coreProperties>
</file>