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322DA1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9D2306">
        <w:rPr>
          <w:rFonts w:ascii="Times New Roman" w:hAnsi="Times New Roman" w:cs="Times New Roman"/>
          <w:sz w:val="32"/>
          <w:szCs w:val="32"/>
          <w:lang w:val="en-US"/>
        </w:rPr>
        <w:t>17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D2306">
        <w:rPr>
          <w:rFonts w:ascii="Times New Roman" w:hAnsi="Times New Roman" w:cs="Times New Roman"/>
          <w:sz w:val="24"/>
          <w:szCs w:val="24"/>
        </w:rPr>
        <w:t>02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622880">
        <w:rPr>
          <w:rFonts w:ascii="Times New Roman" w:hAnsi="Times New Roman" w:cs="Times New Roman"/>
          <w:sz w:val="24"/>
          <w:szCs w:val="24"/>
        </w:rPr>
        <w:t>11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="00E345AB">
        <w:rPr>
          <w:rFonts w:ascii="Times New Roman" w:hAnsi="Times New Roman" w:cs="Times New Roman"/>
          <w:sz w:val="24"/>
          <w:szCs w:val="24"/>
        </w:rPr>
        <w:t xml:space="preserve"> г. от </w:t>
      </w:r>
      <w:r w:rsidR="00622880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322DA1" w:rsidRPr="00A440EA">
        <w:rPr>
          <w:rFonts w:ascii="Times New Roman" w:hAnsi="Times New Roman" w:cs="Times New Roman"/>
          <w:sz w:val="24"/>
          <w:szCs w:val="24"/>
        </w:rPr>
        <w:t>3</w:t>
      </w:r>
      <w:r w:rsidR="0055386A" w:rsidRPr="00A440EA">
        <w:rPr>
          <w:rFonts w:ascii="Times New Roman" w:hAnsi="Times New Roman" w:cs="Times New Roman"/>
          <w:sz w:val="24"/>
          <w:szCs w:val="24"/>
        </w:rPr>
        <w:t xml:space="preserve">0 </w:t>
      </w:r>
      <w:r w:rsidR="0055386A">
        <w:rPr>
          <w:rFonts w:ascii="Times New Roman" w:hAnsi="Times New Roman" w:cs="Times New Roman"/>
          <w:sz w:val="24"/>
          <w:szCs w:val="24"/>
        </w:rPr>
        <w:t>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E345AB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622880">
        <w:rPr>
          <w:rFonts w:ascii="Times New Roman" w:hAnsi="Times New Roman" w:cs="Times New Roman"/>
          <w:sz w:val="24"/>
          <w:szCs w:val="24"/>
        </w:rPr>
        <w:t>12</w:t>
      </w:r>
      <w:r w:rsidRPr="00A440EA">
        <w:rPr>
          <w:rFonts w:ascii="Times New Roman" w:hAnsi="Times New Roman" w:cs="Times New Roman"/>
          <w:sz w:val="24"/>
          <w:szCs w:val="24"/>
        </w:rPr>
        <w:t>:</w:t>
      </w:r>
      <w:r w:rsidR="00322DA1" w:rsidRPr="00A440EA">
        <w:rPr>
          <w:rFonts w:ascii="Times New Roman" w:hAnsi="Times New Roman" w:cs="Times New Roman"/>
          <w:sz w:val="24"/>
          <w:szCs w:val="24"/>
        </w:rPr>
        <w:t>3</w:t>
      </w:r>
      <w:r w:rsidRPr="00A440E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440EA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9D2306">
        <w:rPr>
          <w:rFonts w:ascii="Times New Roman" w:hAnsi="Times New Roman" w:cs="Times New Roman"/>
          <w:sz w:val="24"/>
          <w:szCs w:val="24"/>
        </w:rPr>
        <w:t xml:space="preserve"> 9</w:t>
      </w:r>
      <w:r w:rsidR="00C22D3D">
        <w:rPr>
          <w:rFonts w:ascii="Times New Roman" w:hAnsi="Times New Roman" w:cs="Times New Roman"/>
          <w:sz w:val="24"/>
          <w:szCs w:val="24"/>
        </w:rPr>
        <w:t xml:space="preserve"> </w:t>
      </w:r>
      <w:r w:rsidRPr="00C90BE4">
        <w:rPr>
          <w:rFonts w:ascii="Times New Roman" w:hAnsi="Times New Roman" w:cs="Times New Roman"/>
          <w:sz w:val="24"/>
          <w:szCs w:val="24"/>
        </w:rPr>
        <w:t>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92FB8" w:rsidRPr="00C92FB8" w:rsidRDefault="00C92FB8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2880" w:rsidRDefault="00622880" w:rsidP="0062288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D4360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C92F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СИК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астие в изборите за 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 в община Опака</w:t>
      </w:r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05 ноември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322D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</w:t>
      </w:r>
      <w:r w:rsidR="00C92F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ние на </w:t>
      </w:r>
      <w:r w:rsidR="009D23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 ПРОДЪЛЖАВАМЕ ПРОМЯНАТА-ДЕМОКРАТИЧНА БЪЛГАРИЯ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0C64E6" w:rsidRDefault="000C64E6" w:rsidP="000C64E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ПП“ ГЕРБ“.</w:t>
      </w:r>
    </w:p>
    <w:p w:rsidR="000C64E6" w:rsidRDefault="00732F73" w:rsidP="000C64E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0E22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C64E6" w:rsidRPr="000C64E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C64E6" w:rsidRP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Прекратяване на мандата на общинския съветник </w:t>
      </w:r>
      <w:proofErr w:type="spellStart"/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Юнуз</w:t>
      </w:r>
      <w:proofErr w:type="spellEnd"/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Адемов </w:t>
      </w:r>
      <w:proofErr w:type="spellStart"/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Юнузов</w:t>
      </w:r>
      <w:proofErr w:type="spellEnd"/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листата на </w:t>
      </w:r>
      <w:r w:rsidR="000C64E6" w:rsidRP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 ГЕРБ“.</w:t>
      </w:r>
    </w:p>
    <w:p w:rsidR="00732F73" w:rsidRDefault="00732F73" w:rsidP="00732F7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</w:t>
      </w:r>
      <w:r w:rsidRPr="006228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ОИК-Опака</w:t>
      </w:r>
      <w:r w:rsid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да извършат предаване на изборни книжа и материали на ЦИК, след приключване на </w:t>
      </w:r>
      <w:r w:rsid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II </w:t>
      </w:r>
      <w:r w:rsid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 на изборния ден.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345A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C92FB8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D9246A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D9246A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D9246A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C22D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246A">
        <w:rPr>
          <w:rFonts w:ascii="Times New Roman" w:hAnsi="Times New Roman" w:cs="Times New Roman"/>
          <w:sz w:val="24"/>
          <w:szCs w:val="24"/>
        </w:rPr>
        <w:t>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0E2261">
        <w:rPr>
          <w:rFonts w:ascii="Times New Roman" w:hAnsi="Times New Roman" w:cs="Times New Roman"/>
          <w:b/>
          <w:sz w:val="24"/>
          <w:szCs w:val="24"/>
        </w:rPr>
        <w:t>1</w:t>
      </w:r>
      <w:r w:rsidR="00322DA1">
        <w:rPr>
          <w:rFonts w:ascii="Times New Roman" w:hAnsi="Times New Roman" w:cs="Times New Roman"/>
          <w:b/>
          <w:sz w:val="24"/>
          <w:szCs w:val="24"/>
        </w:rPr>
        <w:t>.</w:t>
      </w:r>
      <w:r w:rsidR="00322DA1">
        <w:rPr>
          <w:rFonts w:ascii="Times New Roman" w:hAnsi="Times New Roman" w:cs="Times New Roman"/>
          <w:sz w:val="24"/>
          <w:szCs w:val="24"/>
        </w:rPr>
        <w:t xml:space="preserve"> </w:t>
      </w:r>
      <w:r w:rsidRPr="00A03D9F">
        <w:rPr>
          <w:rFonts w:ascii="Times New Roman" w:hAnsi="Times New Roman" w:cs="Times New Roman"/>
          <w:sz w:val="24"/>
          <w:szCs w:val="24"/>
        </w:rPr>
        <w:t xml:space="preserve">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6545A" w:rsidRPr="00D9246A" w:rsidRDefault="00D6545A" w:rsidP="00D9246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Постъпило е </w:t>
      </w:r>
      <w:r w:rsidR="00D9246A" w:rsidRPr="00D9246A">
        <w:rPr>
          <w:rFonts w:ascii="Times New Roman" w:hAnsi="Times New Roman" w:cs="Times New Roman"/>
          <w:color w:val="333333"/>
          <w:sz w:val="24"/>
          <w:szCs w:val="24"/>
        </w:rPr>
        <w:t>Предложение за замяна  с вх.№ 97</w:t>
      </w:r>
      <w:r w:rsidR="000E2261" w:rsidRPr="00D9246A">
        <w:rPr>
          <w:rFonts w:ascii="Times New Roman" w:hAnsi="Times New Roman" w:cs="Times New Roman"/>
          <w:color w:val="333333"/>
          <w:sz w:val="24"/>
          <w:szCs w:val="24"/>
        </w:rPr>
        <w:t>/01.11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.2023 г. на ОИК Опака, подписано от  упълномощен представител на </w:t>
      </w:r>
      <w:r w:rsidR="00A8383E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9246A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="00D9246A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8383E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извършване на промени в състава на секционна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избират</w:t>
      </w:r>
      <w:r w:rsidR="00A8383E" w:rsidRPr="00D9246A">
        <w:rPr>
          <w:rFonts w:ascii="Times New Roman" w:hAnsi="Times New Roman" w:cs="Times New Roman"/>
          <w:color w:val="333333"/>
          <w:sz w:val="24"/>
          <w:szCs w:val="24"/>
        </w:rPr>
        <w:t>елна комисия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на територията на община Опака. Към заявлението е приложен списък </w:t>
      </w:r>
      <w:r w:rsidR="00A8383E" w:rsidRPr="00D9246A">
        <w:rPr>
          <w:rFonts w:ascii="Times New Roman" w:hAnsi="Times New Roman" w:cs="Times New Roman"/>
          <w:color w:val="333333"/>
          <w:sz w:val="24"/>
          <w:szCs w:val="24"/>
        </w:rPr>
        <w:t> с исканата промяна</w:t>
      </w:r>
      <w:r w:rsidR="00322DA1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и Зая</w:t>
      </w:r>
      <w:r w:rsidR="00A8383E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вление от </w:t>
      </w:r>
      <w:r w:rsidR="00D9246A">
        <w:rPr>
          <w:rFonts w:ascii="Times New Roman" w:hAnsi="Times New Roman" w:cs="Times New Roman"/>
          <w:color w:val="333333"/>
          <w:sz w:val="24"/>
          <w:szCs w:val="24"/>
        </w:rPr>
        <w:t>Аслъ Сейхан Хасанова</w:t>
      </w:r>
      <w:r w:rsidR="001701D1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за освобождаване от </w:t>
      </w:r>
      <w:r w:rsidR="00A8383E" w:rsidRPr="00D9246A">
        <w:rPr>
          <w:rFonts w:ascii="Times New Roman" w:hAnsi="Times New Roman" w:cs="Times New Roman"/>
          <w:color w:val="333333"/>
          <w:sz w:val="24"/>
          <w:szCs w:val="24"/>
        </w:rPr>
        <w:t>позицията си като</w:t>
      </w:r>
      <w:r w:rsidR="00D9246A">
        <w:rPr>
          <w:rFonts w:ascii="Times New Roman" w:hAnsi="Times New Roman" w:cs="Times New Roman"/>
          <w:color w:val="333333"/>
          <w:sz w:val="24"/>
          <w:szCs w:val="24"/>
        </w:rPr>
        <w:t xml:space="preserve"> Секретар</w:t>
      </w:r>
      <w:r w:rsidR="00322DA1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 в </w:t>
      </w:r>
      <w:r w:rsidR="000E2261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СИК № 282300007 </w:t>
      </w:r>
      <w:proofErr w:type="spellStart"/>
      <w:r w:rsidR="000E2261" w:rsidRPr="00D9246A">
        <w:rPr>
          <w:rFonts w:ascii="Times New Roman" w:hAnsi="Times New Roman" w:cs="Times New Roman"/>
          <w:color w:val="333333"/>
          <w:sz w:val="24"/>
          <w:szCs w:val="24"/>
        </w:rPr>
        <w:t>с.Голямо</w:t>
      </w:r>
      <w:proofErr w:type="spellEnd"/>
      <w:r w:rsidR="000E2261"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Градище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D6545A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="004C6F31"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="004C6F31" w:rsidRPr="00866C6C">
        <w:rPr>
          <w:color w:val="333333"/>
        </w:rPr>
        <w:t>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</w:t>
      </w:r>
      <w:r w:rsidR="00322DA1">
        <w:rPr>
          <w:rFonts w:ascii="Times New Roman" w:hAnsi="Times New Roman" w:cs="Times New Roman"/>
          <w:sz w:val="24"/>
          <w:szCs w:val="24"/>
        </w:rPr>
        <w:t xml:space="preserve">а </w:t>
      </w:r>
      <w:r w:rsidR="00D9246A">
        <w:rPr>
          <w:rFonts w:ascii="Times New Roman" w:hAnsi="Times New Roman" w:cs="Times New Roman"/>
          <w:color w:val="333333"/>
          <w:sz w:val="24"/>
          <w:szCs w:val="24"/>
        </w:rPr>
        <w:t>Аслъ Сейхан Хасанова с ЕГН:</w:t>
      </w:r>
      <w:r w:rsidR="0011695F">
        <w:rPr>
          <w:rFonts w:ascii="Times New Roman" w:hAnsi="Times New Roman" w:cs="Times New Roman"/>
          <w:color w:val="333333"/>
          <w:sz w:val="24"/>
          <w:szCs w:val="24"/>
        </w:rPr>
        <w:t>*******</w:t>
      </w:r>
      <w:r w:rsidR="000E2261"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 w:rsidR="001A6627"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Секретар</w:t>
      </w:r>
      <w:r w:rsidR="000E2261"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 w:rsidR="000412B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22DA1">
        <w:rPr>
          <w:rFonts w:ascii="Times New Roman" w:hAnsi="Times New Roman" w:cs="Times New Roman"/>
          <w:sz w:val="24"/>
          <w:szCs w:val="24"/>
        </w:rPr>
        <w:t>предложен</w:t>
      </w:r>
      <w:r w:rsidR="002C41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A6627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="001A6627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 w:rsidR="002C41E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C41E6"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 w:rsidR="00322DA1">
        <w:rPr>
          <w:rFonts w:ascii="Times New Roman" w:hAnsi="Times New Roman" w:cs="Times New Roman"/>
          <w:sz w:val="24"/>
          <w:szCs w:val="24"/>
        </w:rPr>
        <w:t xml:space="preserve">чава </w:t>
      </w:r>
      <w:r w:rsidR="001A6627">
        <w:rPr>
          <w:rFonts w:ascii="Times New Roman" w:hAnsi="Times New Roman" w:cs="Times New Roman"/>
          <w:sz w:val="24"/>
          <w:szCs w:val="24"/>
        </w:rPr>
        <w:t>Дияна Нико</w:t>
      </w:r>
      <w:r w:rsidR="0011695F">
        <w:rPr>
          <w:rFonts w:ascii="Times New Roman" w:hAnsi="Times New Roman" w:cs="Times New Roman"/>
          <w:sz w:val="24"/>
          <w:szCs w:val="24"/>
        </w:rPr>
        <w:t>лаева Стоянова, с ЕГН:******</w:t>
      </w:r>
      <w:r w:rsidR="001A6627">
        <w:rPr>
          <w:rFonts w:ascii="Times New Roman" w:hAnsi="Times New Roman" w:cs="Times New Roman"/>
          <w:sz w:val="24"/>
          <w:szCs w:val="24"/>
        </w:rPr>
        <w:t xml:space="preserve"> като Секретар</w:t>
      </w:r>
      <w:r w:rsidR="000412BA">
        <w:rPr>
          <w:rFonts w:ascii="Times New Roman" w:hAnsi="Times New Roman" w:cs="Times New Roman"/>
          <w:sz w:val="24"/>
          <w:szCs w:val="24"/>
        </w:rPr>
        <w:t xml:space="preserve"> в СИК№252300007</w:t>
      </w:r>
      <w:r w:rsidR="002C41E6">
        <w:rPr>
          <w:rFonts w:ascii="Times New Roman" w:hAnsi="Times New Roman" w:cs="Times New Roman"/>
          <w:sz w:val="24"/>
          <w:szCs w:val="24"/>
        </w:rPr>
        <w:t xml:space="preserve"> 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A6627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="001A6627"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издава Удостоверение .</w:t>
      </w:r>
    </w:p>
    <w:p w:rsidR="003C1B8D" w:rsidRPr="00146914" w:rsidRDefault="003C1B8D" w:rsidP="003C1B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E345AB">
        <w:tc>
          <w:tcPr>
            <w:tcW w:w="4533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E345AB" w:rsidRPr="00C90BE4" w:rsidRDefault="002C41E6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E345AB" w:rsidRPr="00C90BE4" w:rsidRDefault="001A6627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E345AB" w:rsidRPr="001A6627" w:rsidRDefault="001A6627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E345AB" w:rsidRPr="00C90BE4" w:rsidRDefault="001A6627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Росица Иванова Станева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345AB" w:rsidRPr="00C90BE4" w:rsidTr="00E345AB">
        <w:tc>
          <w:tcPr>
            <w:tcW w:w="4533" w:type="dxa"/>
          </w:tcPr>
          <w:p w:rsidR="00E345AB" w:rsidRPr="003F4A34" w:rsidRDefault="00E345AB" w:rsidP="00E345A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E345AB" w:rsidRPr="00C90BE4" w:rsidRDefault="00E345AB" w:rsidP="00E34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222829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B42E67" w:rsidRPr="00866C6C" w:rsidRDefault="00B42E67" w:rsidP="00B42E6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B42E67" w:rsidRDefault="00B42E67" w:rsidP="00B42E6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1A6627" w:rsidRDefault="001A6627" w:rsidP="001A6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Аслъ </w:t>
      </w:r>
      <w:r w:rsidR="0011695F">
        <w:rPr>
          <w:rFonts w:ascii="Times New Roman" w:hAnsi="Times New Roman" w:cs="Times New Roman"/>
          <w:color w:val="333333"/>
          <w:sz w:val="24"/>
          <w:szCs w:val="24"/>
        </w:rPr>
        <w:t>Сейхан Хасанова с ЕГН:********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Секретар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1A6627" w:rsidRDefault="001A6627" w:rsidP="001A6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Дияна Николаева Стоянова</w:t>
      </w:r>
      <w:r w:rsidR="0011695F">
        <w:rPr>
          <w:rFonts w:ascii="Times New Roman" w:hAnsi="Times New Roman" w:cs="Times New Roman"/>
          <w:sz w:val="24"/>
          <w:szCs w:val="24"/>
        </w:rPr>
        <w:t>, с ЕГН:*******</w:t>
      </w:r>
      <w:r>
        <w:rPr>
          <w:rFonts w:ascii="Times New Roman" w:hAnsi="Times New Roman" w:cs="Times New Roman"/>
          <w:sz w:val="24"/>
          <w:szCs w:val="24"/>
        </w:rPr>
        <w:t xml:space="preserve"> като Секретар в СИК№252300007 предложен от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издава Удостоверение .</w:t>
      </w:r>
    </w:p>
    <w:p w:rsidR="00B42E67" w:rsidRPr="00146914" w:rsidRDefault="00B42E67" w:rsidP="00B42E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2B71D5" w:rsidRPr="00923D57" w:rsidRDefault="002B71D5" w:rsidP="002B71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 xml:space="preserve">По </w:t>
      </w:r>
      <w:r w:rsidR="000412BA">
        <w:rPr>
          <w:rFonts w:ascii="Times New Roman" w:hAnsi="Times New Roman" w:cs="Times New Roman"/>
          <w:b/>
          <w:sz w:val="24"/>
          <w:szCs w:val="24"/>
        </w:rPr>
        <w:t>т. 2</w:t>
      </w:r>
      <w:r w:rsidRPr="00923D57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923D57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923D57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32663E" w:rsidRPr="0032663E" w:rsidRDefault="0032663E" w:rsidP="003266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</w:rPr>
        <w:t>Предложение за замяна  с вх.№ 99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/01.11.2023 г. на ОИК Опака, подписано от  упълномощен представител на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за извършване на промени в състава на секционна избирателна комисия на територията на община Опака. Към заявлението е приложен списък  с исканата промяна и Заявление от </w:t>
      </w:r>
      <w:r>
        <w:rPr>
          <w:rFonts w:ascii="Times New Roman" w:hAnsi="Times New Roman" w:cs="Times New Roman"/>
          <w:color w:val="333333"/>
          <w:sz w:val="24"/>
          <w:szCs w:val="24"/>
        </w:rPr>
        <w:t>Сехер Юсменова Хасанова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Председател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 в СИК № 282300007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</w:rPr>
        <w:t>с.Голямо</w:t>
      </w:r>
      <w:proofErr w:type="spellEnd"/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Градище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Заявление от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Нурчин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Нуржан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Хюсеинова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освобождаване от позицията си като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Член</w:t>
      </w:r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</w:rPr>
        <w:t>с.Голямо</w:t>
      </w:r>
      <w:proofErr w:type="spellEnd"/>
      <w:r w:rsidRPr="00D9246A">
        <w:rPr>
          <w:rFonts w:ascii="Times New Roman" w:hAnsi="Times New Roman" w:cs="Times New Roman"/>
          <w:color w:val="333333"/>
          <w:sz w:val="24"/>
          <w:szCs w:val="24"/>
        </w:rPr>
        <w:t xml:space="preserve"> Градище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2663E" w:rsidRPr="0032663E" w:rsidRDefault="0032663E" w:rsidP="0032663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2663E" w:rsidRPr="00866C6C" w:rsidRDefault="0032663E" w:rsidP="0032663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32663E" w:rsidRPr="00866C6C" w:rsidRDefault="0032663E" w:rsidP="0032663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32663E" w:rsidRDefault="0032663E" w:rsidP="0032663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2663E" w:rsidRDefault="0032663E" w:rsidP="0032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 w:rsidR="00222829">
        <w:rPr>
          <w:rFonts w:ascii="Times New Roman" w:hAnsi="Times New Roman" w:cs="Times New Roman"/>
          <w:color w:val="333333"/>
          <w:sz w:val="24"/>
          <w:szCs w:val="24"/>
        </w:rPr>
        <w:t>Сехер Юсменова Хасанова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 ЕГН:</w:t>
      </w:r>
      <w:r w:rsidR="0011695F">
        <w:rPr>
          <w:rFonts w:ascii="Times New Roman" w:hAnsi="Times New Roman" w:cs="Times New Roman"/>
          <w:color w:val="333333"/>
          <w:sz w:val="24"/>
          <w:szCs w:val="24"/>
        </w:rPr>
        <w:t>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</w:t>
      </w:r>
      <w:r w:rsidR="00222829">
        <w:rPr>
          <w:rFonts w:ascii="Times New Roman" w:hAnsi="Times New Roman" w:cs="Times New Roman"/>
          <w:color w:val="333333"/>
          <w:sz w:val="24"/>
          <w:szCs w:val="24"/>
        </w:rPr>
        <w:t>не от позицията си като Председател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 w:rsidR="002228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32663E" w:rsidRDefault="0032663E" w:rsidP="0032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 xml:space="preserve">чава </w:t>
      </w:r>
      <w:r w:rsidR="00222829">
        <w:rPr>
          <w:rFonts w:ascii="Times New Roman" w:hAnsi="Times New Roman" w:cs="Times New Roman"/>
          <w:sz w:val="24"/>
          <w:szCs w:val="24"/>
        </w:rPr>
        <w:t>Пенка Три</w:t>
      </w:r>
      <w:r w:rsidR="0011695F">
        <w:rPr>
          <w:rFonts w:ascii="Times New Roman" w:hAnsi="Times New Roman" w:cs="Times New Roman"/>
          <w:sz w:val="24"/>
          <w:szCs w:val="24"/>
        </w:rPr>
        <w:t>фонова Иванова, с ЕГН:****</w:t>
      </w:r>
      <w:r w:rsidR="00222829">
        <w:rPr>
          <w:rFonts w:ascii="Times New Roman" w:hAnsi="Times New Roman" w:cs="Times New Roman"/>
          <w:sz w:val="24"/>
          <w:szCs w:val="24"/>
        </w:rPr>
        <w:t xml:space="preserve"> като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в СИК№252300007 предложен от </w:t>
      </w:r>
      <w:r w:rsidR="002228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222829" w:rsidRDefault="00222829" w:rsidP="0022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Нурчин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11695F">
        <w:rPr>
          <w:rFonts w:ascii="Times New Roman" w:hAnsi="Times New Roman" w:cs="Times New Roman"/>
          <w:color w:val="333333"/>
          <w:sz w:val="24"/>
          <w:szCs w:val="24"/>
        </w:rPr>
        <w:t>уржан</w:t>
      </w:r>
      <w:proofErr w:type="spellEnd"/>
      <w:r w:rsidR="0011695F">
        <w:rPr>
          <w:rFonts w:ascii="Times New Roman" w:hAnsi="Times New Roman" w:cs="Times New Roman"/>
          <w:color w:val="333333"/>
          <w:sz w:val="24"/>
          <w:szCs w:val="24"/>
        </w:rPr>
        <w:t xml:space="preserve"> Хюсеинова с ЕГН:******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Член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222829" w:rsidRDefault="00222829" w:rsidP="0032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Деница Пламе</w:t>
      </w:r>
      <w:r w:rsidR="00DB49BE">
        <w:rPr>
          <w:rFonts w:ascii="Times New Roman" w:hAnsi="Times New Roman" w:cs="Times New Roman"/>
          <w:sz w:val="24"/>
          <w:szCs w:val="24"/>
        </w:rPr>
        <w:t>нова Енчева</w:t>
      </w:r>
      <w:r w:rsidR="0011695F">
        <w:rPr>
          <w:rFonts w:ascii="Times New Roman" w:hAnsi="Times New Roman" w:cs="Times New Roman"/>
          <w:sz w:val="24"/>
          <w:szCs w:val="24"/>
        </w:rPr>
        <w:t>, с ЕГН:*******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32663E" w:rsidRPr="00146914" w:rsidRDefault="0032663E" w:rsidP="0032663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32663E" w:rsidRPr="00552471" w:rsidRDefault="0032663E" w:rsidP="0032663E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32663E" w:rsidRDefault="0032663E" w:rsidP="003266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32663E" w:rsidRPr="00E51D85" w:rsidRDefault="0032663E" w:rsidP="0032663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2663E" w:rsidRPr="00C90BE4" w:rsidTr="0056162C">
        <w:tc>
          <w:tcPr>
            <w:tcW w:w="4533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2663E" w:rsidRPr="001A6627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2663E" w:rsidRPr="00C90BE4" w:rsidTr="0056162C">
        <w:tc>
          <w:tcPr>
            <w:tcW w:w="4533" w:type="dxa"/>
          </w:tcPr>
          <w:p w:rsidR="0032663E" w:rsidRPr="003F4A34" w:rsidRDefault="0032663E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2663E" w:rsidRPr="00C90BE4" w:rsidRDefault="0032663E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2663E" w:rsidRDefault="0032663E" w:rsidP="003266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663E" w:rsidRDefault="0032663E" w:rsidP="003266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22829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32663E" w:rsidRPr="00866C6C" w:rsidRDefault="0032663E" w:rsidP="0032663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32663E" w:rsidRDefault="0032663E" w:rsidP="0032663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F413AC" w:rsidRDefault="00F413AC" w:rsidP="00F4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>Сехер Юс</w:t>
      </w:r>
      <w:r w:rsidR="0011695F">
        <w:rPr>
          <w:rFonts w:ascii="Times New Roman" w:hAnsi="Times New Roman" w:cs="Times New Roman"/>
          <w:color w:val="333333"/>
          <w:sz w:val="24"/>
          <w:szCs w:val="24"/>
        </w:rPr>
        <w:t>менова Хасанова с ЕГН:*******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Председател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F413AC" w:rsidRDefault="00F413AC" w:rsidP="00F4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Пенка Три</w:t>
      </w:r>
      <w:r w:rsidR="0011695F">
        <w:rPr>
          <w:rFonts w:ascii="Times New Roman" w:hAnsi="Times New Roman" w:cs="Times New Roman"/>
          <w:sz w:val="24"/>
          <w:szCs w:val="24"/>
        </w:rPr>
        <w:t>фонова Иванова, с ЕГН:********</w:t>
      </w:r>
      <w:r>
        <w:rPr>
          <w:rFonts w:ascii="Times New Roman" w:hAnsi="Times New Roman" w:cs="Times New Roman"/>
          <w:sz w:val="24"/>
          <w:szCs w:val="24"/>
        </w:rPr>
        <w:t xml:space="preserve"> като Председател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F413AC" w:rsidRDefault="00F413AC" w:rsidP="00F4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Нурчин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Нуржан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Хюсеинова</w:t>
      </w:r>
      <w:r w:rsidR="0011695F">
        <w:rPr>
          <w:rFonts w:ascii="Times New Roman" w:hAnsi="Times New Roman" w:cs="Times New Roman"/>
          <w:color w:val="333333"/>
          <w:sz w:val="24"/>
          <w:szCs w:val="24"/>
        </w:rPr>
        <w:t xml:space="preserve"> с ЕГН:********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>аване от позицията си като Член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в СИК № 282300007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анулира издаденото и  Удостоверение.</w:t>
      </w:r>
    </w:p>
    <w:p w:rsidR="00F413AC" w:rsidRDefault="00F413AC" w:rsidP="00F4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Деница Пламе</w:t>
      </w:r>
      <w:r w:rsidR="00DB49BE">
        <w:rPr>
          <w:rFonts w:ascii="Times New Roman" w:hAnsi="Times New Roman" w:cs="Times New Roman"/>
          <w:sz w:val="24"/>
          <w:szCs w:val="24"/>
        </w:rPr>
        <w:t>нова Енчева</w:t>
      </w:r>
      <w:r w:rsidR="0011695F">
        <w:rPr>
          <w:rFonts w:ascii="Times New Roman" w:hAnsi="Times New Roman" w:cs="Times New Roman"/>
          <w:sz w:val="24"/>
          <w:szCs w:val="24"/>
        </w:rPr>
        <w:t>, с ЕГН:*******</w:t>
      </w:r>
      <w:r>
        <w:rPr>
          <w:rFonts w:ascii="Times New Roman" w:hAnsi="Times New Roman" w:cs="Times New Roman"/>
          <w:sz w:val="24"/>
          <w:szCs w:val="24"/>
        </w:rPr>
        <w:t xml:space="preserve"> като Член в СИК№252300007 предложен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32663E" w:rsidRPr="00146914" w:rsidRDefault="0032663E" w:rsidP="0032663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  <w:bookmarkStart w:id="0" w:name="_GoBack"/>
      <w:bookmarkEnd w:id="0"/>
    </w:p>
    <w:p w:rsidR="000F541C" w:rsidRPr="0029612F" w:rsidRDefault="000F541C" w:rsidP="000F54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732F73">
        <w:rPr>
          <w:rFonts w:ascii="Times New Roman" w:hAnsi="Times New Roman" w:cs="Times New Roman"/>
          <w:b/>
          <w:sz w:val="24"/>
          <w:szCs w:val="24"/>
        </w:rPr>
        <w:t>т. 3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222829" w:rsidRPr="00222829" w:rsidRDefault="00222829" w:rsidP="002228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96/01.11.2023г. в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постъпило писмо от Председате</w:t>
      </w:r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ля на Общински съвет Опака, с което уведомява ОИК-Опака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че в деловодството на общинския съвет е </w:t>
      </w:r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депозирано Заявление с вх. № 129/01.11.2023г. от </w:t>
      </w:r>
      <w:proofErr w:type="spellStart"/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Юнуз</w:t>
      </w:r>
      <w:proofErr w:type="spellEnd"/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Адемов </w:t>
      </w:r>
      <w:proofErr w:type="spellStart"/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Юнузов</w:t>
      </w:r>
      <w:proofErr w:type="spellEnd"/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общински съветник от </w:t>
      </w:r>
      <w:r w:rsidR="00F413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 ГЕРБ“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, мандат 2019-2023г., с което изразява</w:t>
      </w:r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желанието си да бъде освободен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да бъдат пред</w:t>
      </w:r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срочно прекратени пълномощията му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общински съветник.</w:t>
      </w:r>
    </w:p>
    <w:p w:rsidR="00222829" w:rsidRPr="00222829" w:rsidRDefault="00222829" w:rsidP="002228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</w:t>
      </w:r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,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22829" w:rsidRPr="00222829" w:rsidRDefault="00222829" w:rsidP="002228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22829" w:rsidRPr="00222829" w:rsidRDefault="00222829" w:rsidP="0022282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Прекратява предсрочно пълномощията на общинския съветник </w:t>
      </w:r>
      <w:proofErr w:type="spellStart"/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Юнуз</w:t>
      </w:r>
      <w:proofErr w:type="spellEnd"/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Адемов </w:t>
      </w:r>
      <w:proofErr w:type="spellStart"/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Юнузов</w:t>
      </w:r>
      <w:proofErr w:type="spellEnd"/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F413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F413AC">
        <w:rPr>
          <w:rFonts w:ascii="Times New Roman" w:eastAsia="Times New Roman" w:hAnsi="Times New Roman" w:cs="Times New Roman"/>
          <w:color w:val="333333"/>
          <w:sz w:val="24"/>
          <w:szCs w:val="24"/>
        </w:rPr>
        <w:t>явена за избрана с Решение №  75-МИ/28.10.2019 г. на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7B719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7B7198">
        <w:rPr>
          <w:rFonts w:ascii="Times New Roman" w:eastAsia="Times New Roman" w:hAnsi="Times New Roman" w:cs="Times New Roman"/>
          <w:color w:val="333333"/>
          <w:sz w:val="24"/>
          <w:szCs w:val="24"/>
        </w:rPr>
        <w:t>Анулира издаденото удостоверение.</w:t>
      </w:r>
    </w:p>
    <w:p w:rsidR="00F413AC" w:rsidRPr="007B7198" w:rsidRDefault="00222829" w:rsidP="007B719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7B71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="00F413AC" w:rsidRPr="007B7198">
        <w:rPr>
          <w:rFonts w:ascii="Times New Roman" w:hAnsi="Times New Roman" w:cs="Times New Roman"/>
          <w:color w:val="333333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F413AC" w:rsidRPr="00552471" w:rsidRDefault="00F413AC" w:rsidP="00F413AC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F413AC" w:rsidRDefault="00F413AC" w:rsidP="00F41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F413AC" w:rsidRPr="00E51D85" w:rsidRDefault="00F413AC" w:rsidP="00F41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13AC" w:rsidRPr="00C90BE4" w:rsidTr="0056162C">
        <w:tc>
          <w:tcPr>
            <w:tcW w:w="4533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F413AC" w:rsidRPr="001A6627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C90BE4" w:rsidTr="0056162C">
        <w:tc>
          <w:tcPr>
            <w:tcW w:w="4533" w:type="dxa"/>
          </w:tcPr>
          <w:p w:rsidR="00F413AC" w:rsidRPr="003F4A34" w:rsidRDefault="00F413AC" w:rsidP="0056162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F413AC" w:rsidRPr="00C90BE4" w:rsidRDefault="00F413AC" w:rsidP="0056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F413AC" w:rsidRDefault="00F413AC" w:rsidP="00F413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13AC" w:rsidRDefault="00F413AC" w:rsidP="00F413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суването с пълно мнозинство от 9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413AC" w:rsidRDefault="00F413AC" w:rsidP="00F413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B7198" w:rsidRDefault="007B7198" w:rsidP="00F413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3AC" w:rsidRPr="00222829" w:rsidRDefault="00F413AC" w:rsidP="00F41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основание чл. 87, ал. 1, 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413AC" w:rsidRPr="00222829" w:rsidRDefault="00F413AC" w:rsidP="00F413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413AC" w:rsidRPr="00222829" w:rsidRDefault="00F413AC" w:rsidP="00F413A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Прекратява предсрочно пълномощията на общинския съветник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Юнуз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Адемов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Юнузов</w:t>
      </w:r>
      <w:proofErr w:type="spellEnd"/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явена за избрана с Решение №  75-МИ/28.10.2019 г. на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7B71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Анулира издаденото удостоверение.</w:t>
      </w:r>
    </w:p>
    <w:p w:rsidR="00F413AC" w:rsidRPr="00146914" w:rsidRDefault="00F413AC" w:rsidP="00F413A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A558D3" w:rsidRPr="0029612F" w:rsidRDefault="00A558D3" w:rsidP="00A558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Съгласно Решение № 2784-МИ от 26 октомври 2023 год. изборните книжа и материали се предават на ЦИК от </w:t>
      </w:r>
      <w:r w:rsidR="0054313F">
        <w:rPr>
          <w:rFonts w:ascii="Times New Roman" w:eastAsia="Times New Roman" w:hAnsi="Times New Roman" w:cs="Times New Roman"/>
          <w:sz w:val="24"/>
          <w:szCs w:val="24"/>
        </w:rPr>
        <w:t>трима членове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 на ОИК. Следва да се определи </w:t>
      </w:r>
      <w:r w:rsidR="0054313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 за предаването на изборните книжа и материали. С оглед на изложеното п</w:t>
      </w:r>
      <w:r w:rsidR="0054313F">
        <w:rPr>
          <w:rFonts w:ascii="Times New Roman" w:eastAsia="Times New Roman" w:hAnsi="Times New Roman" w:cs="Times New Roman"/>
          <w:sz w:val="24"/>
          <w:szCs w:val="24"/>
        </w:rPr>
        <w:t>редлагам</w:t>
      </w:r>
      <w:r w:rsidR="00E61F22">
        <w:rPr>
          <w:rFonts w:ascii="Times New Roman" w:eastAsia="Times New Roman" w:hAnsi="Times New Roman" w:cs="Times New Roman"/>
          <w:sz w:val="24"/>
          <w:szCs w:val="24"/>
        </w:rPr>
        <w:t xml:space="preserve"> Феим Юсменов Феимов-председател, Росица Руменова Тодорова-секретар и </w:t>
      </w:r>
      <w:r w:rsidR="0054313F">
        <w:rPr>
          <w:rFonts w:ascii="Times New Roman" w:eastAsia="Times New Roman" w:hAnsi="Times New Roman" w:cs="Times New Roman"/>
          <w:sz w:val="24"/>
          <w:szCs w:val="24"/>
        </w:rPr>
        <w:t xml:space="preserve"> Росица Иванова Станева</w:t>
      </w:r>
      <w:r w:rsidR="00E61F22">
        <w:rPr>
          <w:rFonts w:ascii="Times New Roman" w:eastAsia="Times New Roman" w:hAnsi="Times New Roman" w:cs="Times New Roman"/>
          <w:sz w:val="24"/>
          <w:szCs w:val="24"/>
        </w:rPr>
        <w:t>- член, които са от различно партии.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Предлагам  следния проект на решение: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На основание чл. 87,  ал. 1, т. 32 от ИК и във връзка с Решение №2784-МИ от 26.10.2023г., ОИК – Опака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ОПРЕДЕЛЯ: Феим Юсменов Феимов-Председател, </w:t>
      </w:r>
      <w:r w:rsidR="0054313F">
        <w:rPr>
          <w:rFonts w:ascii="Times New Roman" w:eastAsia="Times New Roman" w:hAnsi="Times New Roman" w:cs="Times New Roman"/>
          <w:sz w:val="24"/>
          <w:szCs w:val="24"/>
        </w:rPr>
        <w:t xml:space="preserve">Росица Иванова Станева-Член 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 и Росица Руменова Тодоров-Секретар на ОИК Опака да предадат всички изборни книжа и материали на ЦИК</w:t>
      </w:r>
      <w:r w:rsidR="00E61F22">
        <w:rPr>
          <w:rFonts w:ascii="Times New Roman" w:eastAsia="Times New Roman" w:hAnsi="Times New Roman" w:cs="Times New Roman"/>
          <w:sz w:val="24"/>
          <w:szCs w:val="24"/>
        </w:rPr>
        <w:t xml:space="preserve"> след приключване на 2-тур на изборния ден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F413AC" w:rsidRPr="00F413AC" w:rsidRDefault="00F413AC" w:rsidP="00F413A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413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Председателят предложи да се премине към гласуване на проекта за решение.</w:t>
      </w:r>
    </w:p>
    <w:p w:rsidR="00F413AC" w:rsidRPr="00F413AC" w:rsidRDefault="00F413AC" w:rsidP="00F413A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13AC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F413AC" w:rsidRPr="00F413AC" w:rsidRDefault="0054313F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F413AC" w:rsidRPr="00F413AC" w:rsidRDefault="0054313F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F413AC" w:rsidRPr="00F413AC" w:rsidTr="0056162C">
        <w:tc>
          <w:tcPr>
            <w:tcW w:w="4533" w:type="dxa"/>
          </w:tcPr>
          <w:p w:rsidR="00F413AC" w:rsidRPr="00F413AC" w:rsidRDefault="00F413AC" w:rsidP="00F413A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3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F413AC" w:rsidRPr="00F413AC" w:rsidRDefault="00F413AC" w:rsidP="00F41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F413AC" w:rsidRPr="00F413AC" w:rsidRDefault="00F413AC" w:rsidP="00F413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13AC" w:rsidRPr="00F413AC" w:rsidRDefault="00F413AC" w:rsidP="00F413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3AC">
        <w:rPr>
          <w:rFonts w:ascii="Times New Roman" w:hAnsi="Times New Roman" w:cs="Times New Roman"/>
          <w:sz w:val="24"/>
          <w:szCs w:val="24"/>
        </w:rPr>
        <w:t>След резултата от глас</w:t>
      </w:r>
      <w:r w:rsidR="0054313F">
        <w:rPr>
          <w:rFonts w:ascii="Times New Roman" w:hAnsi="Times New Roman" w:cs="Times New Roman"/>
          <w:sz w:val="24"/>
          <w:szCs w:val="24"/>
        </w:rPr>
        <w:t>уването с пълно мнозинство от 9</w:t>
      </w:r>
      <w:r w:rsidRPr="00F413AC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413AC" w:rsidRPr="00F413AC" w:rsidRDefault="00F413AC" w:rsidP="00F413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Предложен бе следния проект на решение:</w:t>
      </w:r>
    </w:p>
    <w:p w:rsidR="00E61F22" w:rsidRPr="00F413AC" w:rsidRDefault="00E61F22" w:rsidP="00E61F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На основание чл. 87,  ал. 1, т. 32 от ИК и във връзка с Решение №2784-МИ от 26.10.2023г., ОИК – Опака</w:t>
      </w:r>
    </w:p>
    <w:p w:rsidR="00E61F22" w:rsidRPr="00F413AC" w:rsidRDefault="00E61F22" w:rsidP="00E61F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E61F22" w:rsidRPr="00F413AC" w:rsidRDefault="00E61F22" w:rsidP="00E61F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ОПРЕДЕЛЯ: Феим Юсменов Феимов-Председател,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Росица Иванова Станева-Член 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 xml:space="preserve"> и Росица Руменова Тодоров-Секретар на ОИК Опака да предадат всички изборни книжа и материали на ЦИК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 приключване на 2-тур на изборния ден</w:t>
      </w:r>
      <w:r w:rsidRPr="00F4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1F22" w:rsidRPr="00F413AC" w:rsidRDefault="00E61F22" w:rsidP="00E61F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AC">
        <w:rPr>
          <w:rFonts w:ascii="Times New Roman" w:eastAsia="Times New Roman" w:hAnsi="Times New Roman" w:cs="Times New Roman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54313F" w:rsidRPr="0054313F" w:rsidRDefault="0054313F" w:rsidP="0054313F">
      <w:pPr>
        <w:jc w:val="both"/>
        <w:rPr>
          <w:rFonts w:ascii="Times New Roman" w:hAnsi="Times New Roman" w:cs="Times New Roman"/>
          <w:sz w:val="24"/>
          <w:szCs w:val="24"/>
        </w:rPr>
      </w:pPr>
      <w:r w:rsidRPr="0054313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54313F">
        <w:rPr>
          <w:rFonts w:ascii="Times New Roman" w:hAnsi="Times New Roman" w:cs="Times New Roman"/>
          <w:sz w:val="24"/>
          <w:szCs w:val="24"/>
        </w:rPr>
        <w:t>0 часа.</w:t>
      </w:r>
    </w:p>
    <w:p w:rsidR="005B5E2B" w:rsidRPr="005B5E2B" w:rsidRDefault="005B5E2B" w:rsidP="00C51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4F0" w:rsidRDefault="00982C52" w:rsidP="005614F0">
      <w:pPr>
        <w:pStyle w:val="a3"/>
        <w:shd w:val="clear" w:color="auto" w:fill="FEFEFE"/>
        <w:spacing w:before="0" w:beforeAutospacing="0" w:after="0" w:afterAutospacing="0" w:line="336" w:lineRule="atLeast"/>
      </w:pPr>
      <w:r>
        <w:t>ПРЕДСЕДАТЕЛ:</w:t>
      </w:r>
    </w:p>
    <w:p w:rsidR="00025F48" w:rsidRDefault="003A68DD" w:rsidP="00025F48">
      <w:pPr>
        <w:pStyle w:val="a3"/>
        <w:shd w:val="clear" w:color="auto" w:fill="FEFEFE"/>
        <w:spacing w:before="0" w:beforeAutospacing="0" w:after="0" w:afterAutospacing="0" w:line="336" w:lineRule="atLeast"/>
        <w:rPr>
          <w:lang w:val="ru-RU"/>
        </w:rPr>
      </w:pPr>
      <w:r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</w:p>
    <w:p w:rsidR="00C90BE4" w:rsidRPr="00025F48" w:rsidRDefault="00C90BE4" w:rsidP="00025F48">
      <w:pPr>
        <w:pStyle w:val="a3"/>
        <w:shd w:val="clear" w:color="auto" w:fill="FEFEFE"/>
        <w:spacing w:before="0" w:beforeAutospacing="0" w:after="0" w:afterAutospacing="0" w:line="336" w:lineRule="atLeast"/>
      </w:pPr>
      <w:r w:rsidRPr="00C90BE4">
        <w:rPr>
          <w:lang w:val="ru-RU"/>
        </w:rPr>
        <w:tab/>
      </w:r>
    </w:p>
    <w:p w:rsidR="00C90BE4" w:rsidRPr="00C90BE4" w:rsidRDefault="00982C52" w:rsidP="005614F0">
      <w:pPr>
        <w:pStyle w:val="a3"/>
        <w:shd w:val="clear" w:color="auto" w:fill="FEFEFE"/>
        <w:spacing w:after="0" w:afterAutospacing="0"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5614F0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1AB"/>
    <w:multiLevelType w:val="multilevel"/>
    <w:tmpl w:val="85B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7734B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10E3D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473C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26"/>
  </w:num>
  <w:num w:numId="5">
    <w:abstractNumId w:val="17"/>
  </w:num>
  <w:num w:numId="6">
    <w:abstractNumId w:val="20"/>
  </w:num>
  <w:num w:numId="7">
    <w:abstractNumId w:val="24"/>
  </w:num>
  <w:num w:numId="8">
    <w:abstractNumId w:val="31"/>
  </w:num>
  <w:num w:numId="9">
    <w:abstractNumId w:val="9"/>
  </w:num>
  <w:num w:numId="10">
    <w:abstractNumId w:val="6"/>
  </w:num>
  <w:num w:numId="11">
    <w:abstractNumId w:val="23"/>
  </w:num>
  <w:num w:numId="12">
    <w:abstractNumId w:val="12"/>
  </w:num>
  <w:num w:numId="13">
    <w:abstractNumId w:val="21"/>
  </w:num>
  <w:num w:numId="14">
    <w:abstractNumId w:val="1"/>
  </w:num>
  <w:num w:numId="15">
    <w:abstractNumId w:val="38"/>
  </w:num>
  <w:num w:numId="16">
    <w:abstractNumId w:val="30"/>
  </w:num>
  <w:num w:numId="17">
    <w:abstractNumId w:val="18"/>
  </w:num>
  <w:num w:numId="18">
    <w:abstractNumId w:val="34"/>
  </w:num>
  <w:num w:numId="19">
    <w:abstractNumId w:val="25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27"/>
  </w:num>
  <w:num w:numId="25">
    <w:abstractNumId w:val="32"/>
  </w:num>
  <w:num w:numId="26">
    <w:abstractNumId w:val="37"/>
  </w:num>
  <w:num w:numId="27">
    <w:abstractNumId w:val="22"/>
  </w:num>
  <w:num w:numId="28">
    <w:abstractNumId w:val="36"/>
  </w:num>
  <w:num w:numId="29">
    <w:abstractNumId w:val="28"/>
  </w:num>
  <w:num w:numId="30">
    <w:abstractNumId w:val="35"/>
  </w:num>
  <w:num w:numId="31">
    <w:abstractNumId w:val="39"/>
  </w:num>
  <w:num w:numId="32">
    <w:abstractNumId w:val="2"/>
  </w:num>
  <w:num w:numId="33">
    <w:abstractNumId w:val="0"/>
  </w:num>
  <w:num w:numId="34">
    <w:abstractNumId w:val="29"/>
  </w:num>
  <w:num w:numId="35">
    <w:abstractNumId w:val="8"/>
  </w:num>
  <w:num w:numId="36">
    <w:abstractNumId w:val="15"/>
  </w:num>
  <w:num w:numId="37">
    <w:abstractNumId w:val="3"/>
  </w:num>
  <w:num w:numId="38">
    <w:abstractNumId w:val="33"/>
  </w:num>
  <w:num w:numId="39">
    <w:abstractNumId w:val="11"/>
  </w:num>
  <w:num w:numId="40">
    <w:abstractNumId w:val="10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222F9"/>
    <w:rsid w:val="00025F48"/>
    <w:rsid w:val="000264DC"/>
    <w:rsid w:val="000412BA"/>
    <w:rsid w:val="00047122"/>
    <w:rsid w:val="00097681"/>
    <w:rsid w:val="00097DF1"/>
    <w:rsid w:val="000C5FF9"/>
    <w:rsid w:val="000C6339"/>
    <w:rsid w:val="000C64E6"/>
    <w:rsid w:val="000E1212"/>
    <w:rsid w:val="000E185B"/>
    <w:rsid w:val="000E2261"/>
    <w:rsid w:val="000F541C"/>
    <w:rsid w:val="0011695F"/>
    <w:rsid w:val="00132370"/>
    <w:rsid w:val="00133970"/>
    <w:rsid w:val="00140792"/>
    <w:rsid w:val="00146914"/>
    <w:rsid w:val="00160045"/>
    <w:rsid w:val="001701D1"/>
    <w:rsid w:val="00173B7F"/>
    <w:rsid w:val="00181A43"/>
    <w:rsid w:val="00185FE7"/>
    <w:rsid w:val="0018744B"/>
    <w:rsid w:val="001A025D"/>
    <w:rsid w:val="001A6627"/>
    <w:rsid w:val="001C2AF4"/>
    <w:rsid w:val="001E1577"/>
    <w:rsid w:val="001E72F6"/>
    <w:rsid w:val="001F1E05"/>
    <w:rsid w:val="001F5512"/>
    <w:rsid w:val="00222829"/>
    <w:rsid w:val="00225DD1"/>
    <w:rsid w:val="00226B6D"/>
    <w:rsid w:val="002371DD"/>
    <w:rsid w:val="00262E2A"/>
    <w:rsid w:val="00270920"/>
    <w:rsid w:val="00284967"/>
    <w:rsid w:val="00290271"/>
    <w:rsid w:val="00291C6F"/>
    <w:rsid w:val="0029612F"/>
    <w:rsid w:val="002A356F"/>
    <w:rsid w:val="002A52A9"/>
    <w:rsid w:val="002A6818"/>
    <w:rsid w:val="002A7B62"/>
    <w:rsid w:val="002B0B65"/>
    <w:rsid w:val="002B71D5"/>
    <w:rsid w:val="002C30AE"/>
    <w:rsid w:val="002C41E6"/>
    <w:rsid w:val="002F6F42"/>
    <w:rsid w:val="002F7D09"/>
    <w:rsid w:val="003208E7"/>
    <w:rsid w:val="00322AC3"/>
    <w:rsid w:val="00322DA1"/>
    <w:rsid w:val="00324E3E"/>
    <w:rsid w:val="00325CA7"/>
    <w:rsid w:val="003266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87C18"/>
    <w:rsid w:val="003A68DD"/>
    <w:rsid w:val="003C1B8D"/>
    <w:rsid w:val="003C5F51"/>
    <w:rsid w:val="003D1B19"/>
    <w:rsid w:val="00412178"/>
    <w:rsid w:val="004133F1"/>
    <w:rsid w:val="0044187E"/>
    <w:rsid w:val="004472D7"/>
    <w:rsid w:val="00454F21"/>
    <w:rsid w:val="00456937"/>
    <w:rsid w:val="00457710"/>
    <w:rsid w:val="00460D43"/>
    <w:rsid w:val="004665AD"/>
    <w:rsid w:val="0047382D"/>
    <w:rsid w:val="004A3FF8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4313F"/>
    <w:rsid w:val="00552471"/>
    <w:rsid w:val="0055386A"/>
    <w:rsid w:val="0056017F"/>
    <w:rsid w:val="00560DF2"/>
    <w:rsid w:val="005614F0"/>
    <w:rsid w:val="00567D1B"/>
    <w:rsid w:val="00582CC0"/>
    <w:rsid w:val="0058644C"/>
    <w:rsid w:val="00590287"/>
    <w:rsid w:val="005B0906"/>
    <w:rsid w:val="005B0A9B"/>
    <w:rsid w:val="005B5E2B"/>
    <w:rsid w:val="005E663B"/>
    <w:rsid w:val="005F4175"/>
    <w:rsid w:val="006004EA"/>
    <w:rsid w:val="006012D7"/>
    <w:rsid w:val="00613189"/>
    <w:rsid w:val="00622880"/>
    <w:rsid w:val="00632461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6F6460"/>
    <w:rsid w:val="00732F73"/>
    <w:rsid w:val="00733016"/>
    <w:rsid w:val="00760130"/>
    <w:rsid w:val="00774E26"/>
    <w:rsid w:val="007B5DF5"/>
    <w:rsid w:val="007B672B"/>
    <w:rsid w:val="007B7198"/>
    <w:rsid w:val="007C62E1"/>
    <w:rsid w:val="007D4360"/>
    <w:rsid w:val="007D6B96"/>
    <w:rsid w:val="007E6A90"/>
    <w:rsid w:val="007F037C"/>
    <w:rsid w:val="007F2063"/>
    <w:rsid w:val="00815E31"/>
    <w:rsid w:val="008431FB"/>
    <w:rsid w:val="00856201"/>
    <w:rsid w:val="00866C6C"/>
    <w:rsid w:val="008730CA"/>
    <w:rsid w:val="0087538D"/>
    <w:rsid w:val="008823B5"/>
    <w:rsid w:val="008A324D"/>
    <w:rsid w:val="008B00A4"/>
    <w:rsid w:val="008C531F"/>
    <w:rsid w:val="008D42B3"/>
    <w:rsid w:val="008F7055"/>
    <w:rsid w:val="00904BAE"/>
    <w:rsid w:val="009060AB"/>
    <w:rsid w:val="00910E87"/>
    <w:rsid w:val="00913D90"/>
    <w:rsid w:val="00920864"/>
    <w:rsid w:val="00923D57"/>
    <w:rsid w:val="00925154"/>
    <w:rsid w:val="00931610"/>
    <w:rsid w:val="009441DD"/>
    <w:rsid w:val="00954208"/>
    <w:rsid w:val="0097117A"/>
    <w:rsid w:val="0097496E"/>
    <w:rsid w:val="009760BF"/>
    <w:rsid w:val="00981538"/>
    <w:rsid w:val="00982C52"/>
    <w:rsid w:val="009830D0"/>
    <w:rsid w:val="009973FD"/>
    <w:rsid w:val="009C35F0"/>
    <w:rsid w:val="009C371F"/>
    <w:rsid w:val="009C4ABA"/>
    <w:rsid w:val="009C523F"/>
    <w:rsid w:val="009C7FC0"/>
    <w:rsid w:val="009D2306"/>
    <w:rsid w:val="009E1122"/>
    <w:rsid w:val="009E424B"/>
    <w:rsid w:val="009F0DA4"/>
    <w:rsid w:val="009F1949"/>
    <w:rsid w:val="00A0362A"/>
    <w:rsid w:val="00A03D9F"/>
    <w:rsid w:val="00A36539"/>
    <w:rsid w:val="00A40DAE"/>
    <w:rsid w:val="00A440EA"/>
    <w:rsid w:val="00A44B8B"/>
    <w:rsid w:val="00A558D3"/>
    <w:rsid w:val="00A6748F"/>
    <w:rsid w:val="00A7560E"/>
    <w:rsid w:val="00A8383E"/>
    <w:rsid w:val="00A942C1"/>
    <w:rsid w:val="00AB6285"/>
    <w:rsid w:val="00AE5630"/>
    <w:rsid w:val="00AF01D9"/>
    <w:rsid w:val="00B035FA"/>
    <w:rsid w:val="00B03C19"/>
    <w:rsid w:val="00B24FC5"/>
    <w:rsid w:val="00B34A78"/>
    <w:rsid w:val="00B3652E"/>
    <w:rsid w:val="00B42E67"/>
    <w:rsid w:val="00B4446B"/>
    <w:rsid w:val="00B5738D"/>
    <w:rsid w:val="00B7532B"/>
    <w:rsid w:val="00B76213"/>
    <w:rsid w:val="00B9028B"/>
    <w:rsid w:val="00B95119"/>
    <w:rsid w:val="00BA1C10"/>
    <w:rsid w:val="00BA59BC"/>
    <w:rsid w:val="00BE69DD"/>
    <w:rsid w:val="00C03157"/>
    <w:rsid w:val="00C10696"/>
    <w:rsid w:val="00C22D3D"/>
    <w:rsid w:val="00C32AF6"/>
    <w:rsid w:val="00C51ABB"/>
    <w:rsid w:val="00C53FD1"/>
    <w:rsid w:val="00C67C71"/>
    <w:rsid w:val="00C71994"/>
    <w:rsid w:val="00C77E35"/>
    <w:rsid w:val="00C87308"/>
    <w:rsid w:val="00C90BE4"/>
    <w:rsid w:val="00C91100"/>
    <w:rsid w:val="00C92FB8"/>
    <w:rsid w:val="00C94DD5"/>
    <w:rsid w:val="00C975F8"/>
    <w:rsid w:val="00CA00C8"/>
    <w:rsid w:val="00CA3C77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246A"/>
    <w:rsid w:val="00D95907"/>
    <w:rsid w:val="00D9654B"/>
    <w:rsid w:val="00DA2C82"/>
    <w:rsid w:val="00DB27C2"/>
    <w:rsid w:val="00DB49BE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45AB"/>
    <w:rsid w:val="00E35C9F"/>
    <w:rsid w:val="00E35E40"/>
    <w:rsid w:val="00E37968"/>
    <w:rsid w:val="00E45AA7"/>
    <w:rsid w:val="00E47E00"/>
    <w:rsid w:val="00E50A2F"/>
    <w:rsid w:val="00E51D85"/>
    <w:rsid w:val="00E61936"/>
    <w:rsid w:val="00E61F22"/>
    <w:rsid w:val="00E8065A"/>
    <w:rsid w:val="00EA21EE"/>
    <w:rsid w:val="00ED3243"/>
    <w:rsid w:val="00EE7F24"/>
    <w:rsid w:val="00EF7EE5"/>
    <w:rsid w:val="00F147D8"/>
    <w:rsid w:val="00F22FA3"/>
    <w:rsid w:val="00F27ADA"/>
    <w:rsid w:val="00F413AC"/>
    <w:rsid w:val="00F42581"/>
    <w:rsid w:val="00F601FD"/>
    <w:rsid w:val="00F84DD8"/>
    <w:rsid w:val="00F8504B"/>
    <w:rsid w:val="00F853C2"/>
    <w:rsid w:val="00F95C15"/>
    <w:rsid w:val="00F9618A"/>
    <w:rsid w:val="00FA7FA4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12A3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  <w:style w:type="table" w:customStyle="1" w:styleId="1">
    <w:name w:val="Мрежа в таблица1"/>
    <w:basedOn w:val="a1"/>
    <w:next w:val="a6"/>
    <w:uiPriority w:val="59"/>
    <w:rsid w:val="0004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4</cp:revision>
  <cp:lastPrinted>2023-11-03T07:48:00Z</cp:lastPrinted>
  <dcterms:created xsi:type="dcterms:W3CDTF">2023-11-03T11:44:00Z</dcterms:created>
  <dcterms:modified xsi:type="dcterms:W3CDTF">2023-11-05T06:07:00Z</dcterms:modified>
</cp:coreProperties>
</file>