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081FDA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69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EA7579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081FDA" w:rsidRPr="00081FDA" w:rsidRDefault="00A30EB1" w:rsidP="00081FDA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D870BC" w:rsidRPr="007A2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081FDA" w:rsidRPr="00081FD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Определяне начина на връщане на сгрешени и предаване на нови протоколи за установяване на резултатите от гласуването при произвеждане на изборите за общински съветници и за кметове на 29 октомври 2023г. от ОИК Опака на СИК/ПСИК.</w:t>
      </w:r>
    </w:p>
    <w:p w:rsidR="00081FDA" w:rsidRPr="00081FDA" w:rsidRDefault="00081FDA" w:rsidP="00081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1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1, и чл. 269 от Изборния кодекс и в изпълнение на Решение № 2695-МИ / 17.10.2023г. на ЦИК,  ОИК Опака</w:t>
      </w:r>
    </w:p>
    <w:p w:rsidR="00081FDA" w:rsidRPr="00081FDA" w:rsidRDefault="00081FDA" w:rsidP="00081FD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1F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81FDA" w:rsidRPr="00081FDA" w:rsidRDefault="00081FDA" w:rsidP="00081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1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постъпване в ОИК Опака на уведомление за сгрешен протокол по реда на чл. 274, ал. 1 от ИК, член на ОИК с транспорт, осигурен от Община Опака, посещава адреса на комисията, от която е получено уведомлението и приема сгрешения протокол, като едновременно с това предава на СИК/ПСИК новия формуляр на секционен протокол.</w:t>
      </w:r>
    </w:p>
    <w:p w:rsidR="00081FDA" w:rsidRPr="00081FDA" w:rsidRDefault="00081FDA" w:rsidP="00081F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1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 на ОИК Опака, които имат право да получават сгрешен протокол на СИК/ПСИК и да предават нов формуляр на секционен протокол, както и да подписват приемо-предавателен протокол – Приложение № 88-МИ от изборните книжа, заедно и поотделно са:</w:t>
      </w:r>
    </w:p>
    <w:p w:rsidR="00081FDA" w:rsidRPr="00081FDA" w:rsidRDefault="00081FDA" w:rsidP="00081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FDA">
        <w:rPr>
          <w:rFonts w:ascii="Times New Roman" w:eastAsia="Times New Roman" w:hAnsi="Times New Roman" w:cs="Times New Roman"/>
          <w:sz w:val="24"/>
          <w:szCs w:val="24"/>
          <w:lang w:eastAsia="bg-BG"/>
        </w:rPr>
        <w:t>Феим Юсменов Феимов</w:t>
      </w:r>
    </w:p>
    <w:p w:rsidR="00081FDA" w:rsidRPr="00081FDA" w:rsidRDefault="00081FDA" w:rsidP="00081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FDA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Красимира Ханчева Петрова</w:t>
      </w:r>
    </w:p>
    <w:p w:rsidR="00081FDA" w:rsidRPr="00081FDA" w:rsidRDefault="00081FDA" w:rsidP="00081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FDA">
        <w:rPr>
          <w:rFonts w:ascii="Times New Roman" w:eastAsia="Times New Roman" w:hAnsi="Times New Roman" w:cs="Times New Roman"/>
          <w:sz w:val="24"/>
          <w:szCs w:val="24"/>
          <w:lang w:eastAsia="bg-BG"/>
        </w:rPr>
        <w:t>Мая Стефанова Димитрова</w:t>
      </w:r>
    </w:p>
    <w:p w:rsidR="00081FDA" w:rsidRPr="00081FDA" w:rsidRDefault="00081FDA" w:rsidP="00081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FDA">
        <w:rPr>
          <w:rFonts w:ascii="Times New Roman" w:eastAsia="Times New Roman" w:hAnsi="Times New Roman" w:cs="Times New Roman"/>
          <w:sz w:val="24"/>
          <w:szCs w:val="24"/>
          <w:lang w:eastAsia="bg-BG"/>
        </w:rPr>
        <w:t>Кръстьо Стойков Якимов</w:t>
      </w:r>
    </w:p>
    <w:p w:rsidR="00081FDA" w:rsidRPr="00081FDA" w:rsidRDefault="00081FDA" w:rsidP="00081F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1FDA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Анета Димитрова Русева</w:t>
      </w:r>
    </w:p>
    <w:p w:rsidR="00081FDA" w:rsidRPr="00081FDA" w:rsidRDefault="00081FDA" w:rsidP="00081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1FDA" w:rsidRPr="00081FDA" w:rsidRDefault="00081FDA" w:rsidP="00081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1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важи и при произвеждане на балотаж.</w:t>
      </w:r>
    </w:p>
    <w:p w:rsidR="00081FDA" w:rsidRPr="00081FDA" w:rsidRDefault="00081FDA" w:rsidP="00081FD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1F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3-дневен срок от обявяването му.</w:t>
      </w:r>
    </w:p>
    <w:p w:rsidR="00EA7579" w:rsidRDefault="00EA7579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E3D"/>
    <w:rsid w:val="002D5271"/>
    <w:rsid w:val="002D7480"/>
    <w:rsid w:val="003314AA"/>
    <w:rsid w:val="00361990"/>
    <w:rsid w:val="003765C2"/>
    <w:rsid w:val="00386B12"/>
    <w:rsid w:val="0039786B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621C30"/>
    <w:rsid w:val="006716A9"/>
    <w:rsid w:val="00696FF0"/>
    <w:rsid w:val="007232C6"/>
    <w:rsid w:val="007A2329"/>
    <w:rsid w:val="007E446B"/>
    <w:rsid w:val="00807230"/>
    <w:rsid w:val="00813238"/>
    <w:rsid w:val="00817013"/>
    <w:rsid w:val="00845994"/>
    <w:rsid w:val="0085432E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97BF3"/>
    <w:rsid w:val="00AF217A"/>
    <w:rsid w:val="00B0165E"/>
    <w:rsid w:val="00B15EF5"/>
    <w:rsid w:val="00B71EA7"/>
    <w:rsid w:val="00B73A4C"/>
    <w:rsid w:val="00B86E2E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402AD"/>
    <w:rsid w:val="00D531E5"/>
    <w:rsid w:val="00D53BC0"/>
    <w:rsid w:val="00D8488D"/>
    <w:rsid w:val="00D870BC"/>
    <w:rsid w:val="00DC0C6D"/>
    <w:rsid w:val="00E2571B"/>
    <w:rsid w:val="00E64385"/>
    <w:rsid w:val="00EA7579"/>
    <w:rsid w:val="00EB1324"/>
    <w:rsid w:val="00EF1ABB"/>
    <w:rsid w:val="00EF55CE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D2E1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2023-10-20T10:27:00Z</cp:lastPrinted>
  <dcterms:created xsi:type="dcterms:W3CDTF">2023-10-25T11:21:00Z</dcterms:created>
  <dcterms:modified xsi:type="dcterms:W3CDTF">2023-10-25T11:21:00Z</dcterms:modified>
</cp:coreProperties>
</file>