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76" w:rsidRPr="004A7876" w:rsidRDefault="004A7876" w:rsidP="004A787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4A7876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4A7876" w:rsidRPr="004A7876" w:rsidRDefault="004A7876" w:rsidP="004A787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A7876" w:rsidRPr="004A7876" w:rsidRDefault="004A7876" w:rsidP="004A787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4A7876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4A7876" w:rsidRPr="004A7876" w:rsidRDefault="004A7876" w:rsidP="004A787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A7876">
        <w:rPr>
          <w:rFonts w:ascii="Times New Roman" w:eastAsia="Times New Roman" w:hAnsi="Times New Roman" w:cs="Times New Roman"/>
          <w:sz w:val="28"/>
          <w:szCs w:val="28"/>
          <w:lang w:eastAsia="bg-BG"/>
        </w:rPr>
        <w:t>№ 6-МИ</w:t>
      </w:r>
    </w:p>
    <w:p w:rsidR="004A7876" w:rsidRPr="004A7876" w:rsidRDefault="004A7876" w:rsidP="004A787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A7876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Опака,12.09.2023г.</w:t>
      </w:r>
    </w:p>
    <w:p w:rsidR="004A7876" w:rsidRPr="004A7876" w:rsidRDefault="004A7876" w:rsidP="004A787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A7876" w:rsidRPr="004A7876" w:rsidRDefault="004A7876" w:rsidP="004A7876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4A7876">
        <w:rPr>
          <w:rFonts w:ascii="Calibri" w:eastAsia="Times New Roman" w:hAnsi="Calibri" w:cs="Times New Roman"/>
          <w:sz w:val="28"/>
          <w:szCs w:val="28"/>
          <w:lang w:eastAsia="bg-BG"/>
        </w:rPr>
        <w:t xml:space="preserve">ОТНОСНО: </w:t>
      </w:r>
      <w:r w:rsidRPr="004A7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Определяне на член на комисията по реда на чл.85, ал.9, изр. второ от ИК</w:t>
      </w:r>
    </w:p>
    <w:p w:rsidR="004A7876" w:rsidRPr="004A7876" w:rsidRDefault="004A7876" w:rsidP="004A7876">
      <w:pPr>
        <w:spacing w:after="200" w:line="276" w:lineRule="auto"/>
        <w:rPr>
          <w:rFonts w:ascii="Calibri" w:eastAsia="Times New Roman" w:hAnsi="Calibri" w:cs="Times New Roman"/>
          <w:color w:val="000000"/>
          <w:lang w:eastAsia="bg-BG"/>
        </w:rPr>
      </w:pPr>
      <w:r w:rsidRPr="004A7876">
        <w:rPr>
          <w:rFonts w:ascii="Calibri" w:eastAsia="Times New Roman" w:hAnsi="Calibri" w:cs="Times New Roman"/>
          <w:color w:val="000000"/>
          <w:lang w:eastAsia="bg-BG"/>
        </w:rPr>
        <w:tab/>
      </w:r>
    </w:p>
    <w:p w:rsidR="004A7876" w:rsidRPr="004A7876" w:rsidRDefault="004A7876" w:rsidP="004A7876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78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</w:t>
      </w:r>
      <w:r w:rsidRPr="004A7876"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  <w:t xml:space="preserve">  </w:t>
      </w:r>
      <w:r w:rsidRPr="004A78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основание чл.85,  чл. 87, ал.1,т.1 и ал. 2  от Изборния кодекс</w:t>
      </w:r>
      <w:r w:rsidRPr="004A787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A78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Решение № 2161-МИ София от 31.08.2023г. на ЦИК София, ОИК – Опака.</w:t>
      </w:r>
    </w:p>
    <w:p w:rsidR="004A7876" w:rsidRPr="004A7876" w:rsidRDefault="004A7876" w:rsidP="004A7876">
      <w:pPr>
        <w:spacing w:after="200" w:line="276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7876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4A7876" w:rsidRPr="004A7876" w:rsidRDefault="004A7876" w:rsidP="004A787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A7876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bg-BG"/>
        </w:rPr>
        <w:t>Определя Мая Стефанова Димитрова и Красимира Ханчева Петрова- Зам. Председатели на ОИК-Опака, които да подписват решенията, протоколите, удостоверенията и текущата кореспонденция по реда на чл.85, ал.9, изр. второ от ИК.</w:t>
      </w:r>
    </w:p>
    <w:p w:rsidR="004A7876" w:rsidRPr="004A7876" w:rsidRDefault="004A7876" w:rsidP="004A7876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Times New Roman"/>
          <w:lang w:eastAsia="bg-BG"/>
        </w:rPr>
      </w:pPr>
      <w:r w:rsidRPr="004A787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в срок до три дни от обявяването му пред ЦИК София</w:t>
      </w:r>
      <w:r w:rsidRPr="004A7876">
        <w:rPr>
          <w:rFonts w:ascii="Calibri" w:eastAsia="Times New Roman" w:hAnsi="Calibri" w:cs="Times New Roman"/>
          <w:lang w:eastAsia="bg-BG"/>
        </w:rPr>
        <w:t xml:space="preserve">. </w:t>
      </w:r>
    </w:p>
    <w:p w:rsidR="004A7876" w:rsidRPr="004A7876" w:rsidRDefault="004A7876" w:rsidP="004A787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A7876" w:rsidRPr="004A7876" w:rsidRDefault="004A7876" w:rsidP="004A7876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A787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4A787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4A78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4A78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4A7876" w:rsidRPr="004A7876" w:rsidRDefault="004A7876" w:rsidP="004A7876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A787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4A7876" w:rsidRPr="004A7876" w:rsidRDefault="004A7876" w:rsidP="004A7876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7876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B61B71" w:rsidRDefault="00B61B71">
      <w:bookmarkStart w:id="0" w:name="_GoBack"/>
      <w:bookmarkEnd w:id="0"/>
    </w:p>
    <w:sectPr w:rsidR="00B6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76"/>
    <w:rsid w:val="004A7876"/>
    <w:rsid w:val="00B6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0EF81-A839-478A-BA5E-6A53C614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2023-09-12T11:36:00Z</dcterms:created>
  <dcterms:modified xsi:type="dcterms:W3CDTF">2023-09-12T11:37:00Z</dcterms:modified>
</cp:coreProperties>
</file>